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right" w:tblpY="1337"/>
        <w:tblW w:w="0" w:type="auto"/>
        <w:tblLayout w:type="fixed"/>
        <w:tblLook w:val="04A0" w:firstRow="1" w:lastRow="0" w:firstColumn="1" w:lastColumn="0" w:noHBand="0" w:noVBand="1"/>
      </w:tblPr>
      <w:tblGrid>
        <w:gridCol w:w="1242"/>
        <w:gridCol w:w="9746"/>
      </w:tblGrid>
      <w:tr w:rsidR="00CB37C7" w:rsidTr="00014DB5">
        <w:trPr>
          <w:trHeight w:val="309"/>
        </w:trPr>
        <w:tc>
          <w:tcPr>
            <w:tcW w:w="1242" w:type="dxa"/>
          </w:tcPr>
          <w:p w:rsidR="00CB37C7" w:rsidRDefault="00CB37C7" w:rsidP="00CB37C7">
            <w:pPr>
              <w:jc w:val="center"/>
            </w:pPr>
            <w:r>
              <w:t>Monday</w:t>
            </w:r>
          </w:p>
          <w:p w:rsidR="001466D3" w:rsidRDefault="008F1A84" w:rsidP="008F1A84">
            <w:pPr>
              <w:jc w:val="center"/>
            </w:pPr>
            <w:r>
              <w:t>13</w:t>
            </w:r>
            <w:r w:rsidR="001466D3">
              <w:t>.</w:t>
            </w:r>
            <w:r w:rsidR="00D7435A">
              <w:t>7.</w:t>
            </w:r>
            <w:r w:rsidR="001466D3">
              <w:t>20</w:t>
            </w:r>
          </w:p>
        </w:tc>
        <w:tc>
          <w:tcPr>
            <w:tcW w:w="9746" w:type="dxa"/>
          </w:tcPr>
          <w:p w:rsidR="00CB37C7" w:rsidRDefault="00CB37C7" w:rsidP="00CB37C7">
            <w:pPr>
              <w:jc w:val="center"/>
            </w:pPr>
            <w:r>
              <w:t>Learning Intention</w:t>
            </w:r>
          </w:p>
        </w:tc>
      </w:tr>
      <w:tr w:rsidR="001466D3" w:rsidTr="00014DB5">
        <w:trPr>
          <w:trHeight w:val="309"/>
        </w:trPr>
        <w:tc>
          <w:tcPr>
            <w:tcW w:w="1242" w:type="dxa"/>
          </w:tcPr>
          <w:p w:rsidR="001466D3" w:rsidRDefault="001466D3" w:rsidP="00CB37C7">
            <w:pPr>
              <w:jc w:val="center"/>
            </w:pPr>
          </w:p>
        </w:tc>
        <w:tc>
          <w:tcPr>
            <w:tcW w:w="9746" w:type="dxa"/>
          </w:tcPr>
          <w:p w:rsidR="001466D3" w:rsidRDefault="001466D3" w:rsidP="001466D3">
            <w:r>
              <w:t>Reading</w:t>
            </w:r>
          </w:p>
        </w:tc>
      </w:tr>
      <w:tr w:rsidR="00CB37C7" w:rsidTr="00014DB5">
        <w:trPr>
          <w:trHeight w:val="605"/>
        </w:trPr>
        <w:tc>
          <w:tcPr>
            <w:tcW w:w="1242" w:type="dxa"/>
          </w:tcPr>
          <w:p w:rsidR="00F80224" w:rsidRDefault="00B72498" w:rsidP="00B72498">
            <w:pPr>
              <w:jc w:val="center"/>
            </w:pPr>
            <w:r>
              <w:t>English</w:t>
            </w:r>
            <w:r w:rsidR="00F80224">
              <w:t>/</w:t>
            </w:r>
          </w:p>
          <w:p w:rsidR="00CB37C7" w:rsidRDefault="00F80224" w:rsidP="00B72498">
            <w:pPr>
              <w:jc w:val="center"/>
            </w:pPr>
            <w:r>
              <w:t>Phonics</w:t>
            </w:r>
          </w:p>
        </w:tc>
        <w:tc>
          <w:tcPr>
            <w:tcW w:w="9746" w:type="dxa"/>
          </w:tcPr>
          <w:p w:rsidR="00B72498" w:rsidRPr="00D7435A" w:rsidRDefault="00B72498" w:rsidP="00D7435A">
            <w:pPr>
              <w:rPr>
                <w:rFonts w:ascii="Arial" w:hAnsi="Arial" w:cs="Arial"/>
                <w:sz w:val="48"/>
                <w:u w:val="single"/>
              </w:rPr>
            </w:pPr>
            <w:r w:rsidRPr="00913B8F">
              <w:rPr>
                <w:color w:val="0D0D0D" w:themeColor="text1" w:themeTint="F2"/>
              </w:rPr>
              <w:t>Spellings in sentences</w:t>
            </w:r>
            <w:r w:rsidR="002D1C3F" w:rsidRPr="00D7435A">
              <w:rPr>
                <w:color w:val="0D0D0D" w:themeColor="text1" w:themeTint="F2"/>
                <w:szCs w:val="24"/>
              </w:rPr>
              <w:t>:</w:t>
            </w:r>
            <w:r w:rsidRPr="00D7435A">
              <w:rPr>
                <w:color w:val="0D0D0D" w:themeColor="text1" w:themeTint="F2"/>
                <w:szCs w:val="24"/>
              </w:rPr>
              <w:t xml:space="preserve"> </w:t>
            </w:r>
            <w:r w:rsidR="00D17950" w:rsidRPr="00D17950">
              <w:rPr>
                <w:szCs w:val="24"/>
                <w:u w:val="single"/>
              </w:rPr>
              <w:t>‘or’, ‘</w:t>
            </w:r>
            <w:proofErr w:type="spellStart"/>
            <w:r w:rsidR="00D17950" w:rsidRPr="00D17950">
              <w:rPr>
                <w:szCs w:val="24"/>
                <w:u w:val="single"/>
              </w:rPr>
              <w:t>oor</w:t>
            </w:r>
            <w:proofErr w:type="spellEnd"/>
            <w:r w:rsidR="00D17950" w:rsidRPr="00D17950">
              <w:rPr>
                <w:szCs w:val="24"/>
                <w:u w:val="single"/>
              </w:rPr>
              <w:t>’, ‘au’, ‘</w:t>
            </w:r>
            <w:proofErr w:type="spellStart"/>
            <w:r w:rsidR="00D17950" w:rsidRPr="00D17950">
              <w:rPr>
                <w:szCs w:val="24"/>
                <w:u w:val="single"/>
              </w:rPr>
              <w:t>aw’,’un’,’dis</w:t>
            </w:r>
            <w:proofErr w:type="spellEnd"/>
            <w:r w:rsidR="00D17950" w:rsidRPr="00D17950">
              <w:rPr>
                <w:szCs w:val="24"/>
                <w:u w:val="single"/>
              </w:rPr>
              <w:t>’</w:t>
            </w:r>
            <w:r w:rsidR="00D7435A">
              <w:rPr>
                <w:szCs w:val="24"/>
                <w:u w:val="single"/>
              </w:rPr>
              <w:t>:</w:t>
            </w:r>
            <w:r w:rsidRPr="00913B8F">
              <w:rPr>
                <w:color w:val="0D0D0D" w:themeColor="text1" w:themeTint="F2"/>
              </w:rPr>
              <w:t xml:space="preserve"> Read spellings and go over the meanings.</w:t>
            </w:r>
          </w:p>
          <w:p w:rsidR="00F730D3" w:rsidRPr="00913B8F" w:rsidRDefault="00F730D3" w:rsidP="00B72498">
            <w:pPr>
              <w:rPr>
                <w:color w:val="0D0D0D" w:themeColor="text1" w:themeTint="F2"/>
              </w:rPr>
            </w:pPr>
          </w:p>
          <w:p w:rsidR="00CB37C7" w:rsidRDefault="00B72498" w:rsidP="00B72498">
            <w:pPr>
              <w:rPr>
                <w:color w:val="0D0D0D" w:themeColor="text1" w:themeTint="F2"/>
              </w:rPr>
            </w:pPr>
            <w:r w:rsidRPr="00913B8F">
              <w:rPr>
                <w:color w:val="0D0D0D" w:themeColor="text1" w:themeTint="F2"/>
              </w:rPr>
              <w:t>Put spellings into sentences (B.B. x</w:t>
            </w:r>
            <w:r>
              <w:rPr>
                <w:color w:val="0D0D0D" w:themeColor="text1" w:themeTint="F2"/>
              </w:rPr>
              <w:t xml:space="preserve"> </w:t>
            </w:r>
            <w:r w:rsidRPr="00913B8F">
              <w:rPr>
                <w:color w:val="0D0D0D" w:themeColor="text1" w:themeTint="F2"/>
              </w:rPr>
              <w:t>4)</w:t>
            </w:r>
            <w:r>
              <w:rPr>
                <w:color w:val="0D0D0D" w:themeColor="text1" w:themeTint="F2"/>
              </w:rPr>
              <w:t>,</w:t>
            </w:r>
            <w:r w:rsidRPr="00913B8F">
              <w:rPr>
                <w:color w:val="0D0D0D" w:themeColor="text1" w:themeTint="F2"/>
              </w:rPr>
              <w:t xml:space="preserve"> (M.B x 3)</w:t>
            </w:r>
            <w:r>
              <w:rPr>
                <w:color w:val="0D0D0D" w:themeColor="text1" w:themeTint="F2"/>
              </w:rPr>
              <w:t>,</w:t>
            </w:r>
            <w:r w:rsidRPr="00913B8F">
              <w:rPr>
                <w:color w:val="0D0D0D" w:themeColor="text1" w:themeTint="F2"/>
              </w:rPr>
              <w:t xml:space="preserve"> (L.B. x 2)</w:t>
            </w:r>
            <w:r>
              <w:rPr>
                <w:color w:val="0D0D0D" w:themeColor="text1" w:themeTint="F2"/>
              </w:rPr>
              <w:t>. See sheet in pack or below.</w:t>
            </w:r>
          </w:p>
          <w:p w:rsidR="00F730D3" w:rsidRDefault="00F730D3" w:rsidP="00B72498"/>
        </w:tc>
      </w:tr>
      <w:tr w:rsidR="00CB37C7" w:rsidTr="00014DB5">
        <w:trPr>
          <w:trHeight w:val="605"/>
        </w:trPr>
        <w:tc>
          <w:tcPr>
            <w:tcW w:w="1242" w:type="dxa"/>
          </w:tcPr>
          <w:p w:rsidR="00CB37C7" w:rsidRDefault="00674C1B" w:rsidP="00CB37C7">
            <w:pPr>
              <w:jc w:val="center"/>
            </w:pPr>
            <w:r>
              <w:t>Maths</w:t>
            </w:r>
          </w:p>
        </w:tc>
        <w:tc>
          <w:tcPr>
            <w:tcW w:w="9746" w:type="dxa"/>
          </w:tcPr>
          <w:p w:rsidR="008E651E" w:rsidRDefault="008E651E" w:rsidP="008E651E">
            <w:pPr>
              <w:rPr>
                <w:color w:val="0000FF"/>
                <w:u w:val="single"/>
              </w:rPr>
            </w:pPr>
            <w:r>
              <w:t xml:space="preserve">2 x table  </w:t>
            </w:r>
            <w:hyperlink r:id="rId7" w:history="1">
              <w:r w:rsidRPr="0084537F">
                <w:rPr>
                  <w:color w:val="0000FF"/>
                  <w:u w:val="single"/>
                </w:rPr>
                <w:t>https://www.youtube.com/watch?v=BGWMPqh04o4</w:t>
              </w:r>
            </w:hyperlink>
          </w:p>
          <w:p w:rsidR="003A5434" w:rsidRDefault="00216DFB" w:rsidP="003A5434">
            <w:hyperlink r:id="rId8" w:history="1">
              <w:r w:rsidRPr="00216DFB">
                <w:rPr>
                  <w:color w:val="0000FF"/>
                  <w:u w:val="single"/>
                </w:rPr>
                <w:t>https://kids.classroomsecrets.co.uk/resource/year-2-the-2-times-table-game/</w:t>
              </w:r>
            </w:hyperlink>
            <w:r>
              <w:t xml:space="preserve"> </w:t>
            </w:r>
          </w:p>
          <w:p w:rsidR="00FD6C4A" w:rsidRDefault="00FD6C4A" w:rsidP="00FD6C4A"/>
          <w:p w:rsidR="00986D6D" w:rsidRDefault="006F70AF" w:rsidP="006F70AF">
            <w:r>
              <w:t xml:space="preserve"> </w:t>
            </w:r>
            <w:r w:rsidR="007636B3">
              <w:t>See Y2 Week 1</w:t>
            </w:r>
            <w:r w:rsidR="008F1A84">
              <w:t>3</w:t>
            </w:r>
            <w:r w:rsidR="007636B3">
              <w:t xml:space="preserve"> Day 1</w:t>
            </w:r>
            <w:r w:rsidR="00616579">
              <w:t xml:space="preserve"> </w:t>
            </w:r>
          </w:p>
          <w:p w:rsidR="00445AF4" w:rsidRDefault="00445AF4" w:rsidP="006F70AF">
            <w:pPr>
              <w:rPr>
                <w:color w:val="0000FF"/>
                <w:u w:val="single"/>
              </w:rPr>
            </w:pPr>
          </w:p>
          <w:p w:rsidR="002337E6" w:rsidRPr="006E6ED0" w:rsidRDefault="002D1C3F" w:rsidP="006F70AF">
            <w:r w:rsidRPr="006E6ED0">
              <w:t>Another</w:t>
            </w:r>
            <w:r w:rsidR="00986D6D" w:rsidRPr="006E6ED0">
              <w:t xml:space="preserve"> maths mystery to solve for the week</w:t>
            </w:r>
            <w:r w:rsidRPr="006E6ED0">
              <w:t>!</w:t>
            </w:r>
            <w:r w:rsidR="002337E6" w:rsidRPr="006E6ED0">
              <w:t xml:space="preserve"> </w:t>
            </w:r>
          </w:p>
          <w:p w:rsidR="002337E6" w:rsidRDefault="002337E6" w:rsidP="006F70AF">
            <w:pPr>
              <w:rPr>
                <w:u w:val="single"/>
              </w:rPr>
            </w:pPr>
          </w:p>
          <w:p w:rsidR="002D1C3F" w:rsidRPr="002337E6" w:rsidRDefault="002337E6" w:rsidP="006F70AF">
            <w:r w:rsidRPr="002337E6">
              <w:t>Please see below for the attachment</w:t>
            </w:r>
          </w:p>
          <w:p w:rsidR="004C7E7B" w:rsidRDefault="006E6ED0" w:rsidP="006F70AF">
            <w:pPr>
              <w:rPr>
                <w:u w:val="single"/>
              </w:rPr>
            </w:pPr>
            <w:hyperlink r:id="rId9" w:history="1">
              <w:r w:rsidRPr="006E6ED0">
                <w:rPr>
                  <w:color w:val="0000FF"/>
                  <w:u w:val="single"/>
                </w:rPr>
                <w:t>https://www.twinkl.co.uk/resource/t-n-2545794-ks1-peter-perkins-pancake-problem-mystery-maths-game</w:t>
              </w:r>
            </w:hyperlink>
            <w:r w:rsidR="00F730D3">
              <w:rPr>
                <w:u w:val="single"/>
              </w:rPr>
              <w:t xml:space="preserve"> </w:t>
            </w:r>
          </w:p>
          <w:p w:rsidR="00986D6D" w:rsidRPr="00986D6D" w:rsidRDefault="00986D6D" w:rsidP="006F70AF">
            <w:pPr>
              <w:rPr>
                <w:u w:val="single"/>
              </w:rPr>
            </w:pPr>
          </w:p>
          <w:p w:rsidR="00997815" w:rsidRDefault="00997815" w:rsidP="00986D6D"/>
        </w:tc>
      </w:tr>
      <w:tr w:rsidR="00CB37C7" w:rsidTr="00014DB5">
        <w:trPr>
          <w:trHeight w:val="605"/>
        </w:trPr>
        <w:tc>
          <w:tcPr>
            <w:tcW w:w="1242" w:type="dxa"/>
          </w:tcPr>
          <w:p w:rsidR="00CB37C7" w:rsidRDefault="001E00C0" w:rsidP="00CB37C7">
            <w:pPr>
              <w:jc w:val="center"/>
            </w:pPr>
            <w:r>
              <w:t>Topic</w:t>
            </w:r>
          </w:p>
        </w:tc>
        <w:tc>
          <w:tcPr>
            <w:tcW w:w="9746" w:type="dxa"/>
          </w:tcPr>
          <w:p w:rsidR="00477C71" w:rsidRDefault="00384F38" w:rsidP="00477C71">
            <w:r>
              <w:t xml:space="preserve">L.I. </w:t>
            </w:r>
            <w:r w:rsidR="00403D9C">
              <w:t xml:space="preserve">Mary </w:t>
            </w:r>
            <w:proofErr w:type="spellStart"/>
            <w:r w:rsidR="00403D9C">
              <w:t>Seacole</w:t>
            </w:r>
            <w:proofErr w:type="spellEnd"/>
            <w:r>
              <w:t>:</w:t>
            </w:r>
            <w:r w:rsidR="008A3191" w:rsidRPr="008A3191">
              <w:t xml:space="preserve"> </w:t>
            </w:r>
            <w:r w:rsidR="00477C71" w:rsidRPr="00477C71">
              <w:t xml:space="preserve"> </w:t>
            </w:r>
            <w:r w:rsidR="00477C71">
              <w:t>Watch</w:t>
            </w:r>
            <w:r w:rsidR="00800518">
              <w:t xml:space="preserve"> the </w:t>
            </w:r>
            <w:proofErr w:type="spellStart"/>
            <w:proofErr w:type="gramStart"/>
            <w:r w:rsidR="00800518">
              <w:t>powerpoint</w:t>
            </w:r>
            <w:proofErr w:type="spellEnd"/>
            <w:r w:rsidR="00800518">
              <w:t xml:space="preserve"> </w:t>
            </w:r>
            <w:r w:rsidR="00477C71">
              <w:t>:</w:t>
            </w:r>
            <w:proofErr w:type="gramEnd"/>
            <w:r w:rsidR="00477C71">
              <w:t xml:space="preserve"> </w:t>
            </w:r>
            <w:hyperlink r:id="rId10" w:history="1">
              <w:r w:rsidR="006E6ED0" w:rsidRPr="00AA4346">
                <w:rPr>
                  <w:rStyle w:val="Hyperlink"/>
                </w:rPr>
                <w:t>https://www.twinkl.co.uk/resource/t-t-12527-mary-seacole-significant-individual-lesson-teaching-pack</w:t>
              </w:r>
            </w:hyperlink>
            <w:r w:rsidR="008A526D">
              <w:t xml:space="preserve"> </w:t>
            </w:r>
            <w:r w:rsidR="00800518">
              <w:t>or see attachment below.</w:t>
            </w:r>
          </w:p>
          <w:p w:rsidR="00477C71" w:rsidRDefault="00477C71" w:rsidP="00477C71"/>
          <w:p w:rsidR="00F30BBB" w:rsidRDefault="00B13161" w:rsidP="00800518">
            <w:r>
              <w:t xml:space="preserve">Please complete the </w:t>
            </w:r>
            <w:r w:rsidR="00800518">
              <w:t>worksheet on H</w:t>
            </w:r>
            <w:r w:rsidR="008D7284">
              <w:t>erbal Remedies</w:t>
            </w:r>
            <w:r w:rsidR="00800518">
              <w:t xml:space="preserve"> – </w:t>
            </w:r>
            <w:hyperlink r:id="rId11" w:history="1">
              <w:r w:rsidR="008D7284" w:rsidRPr="008D7284">
                <w:rPr>
                  <w:color w:val="0000FF"/>
                  <w:u w:val="single"/>
                </w:rPr>
                <w:t>https://www.twinkl.co.uk/search?term=mary+seacole+herbal+remedies</w:t>
              </w:r>
            </w:hyperlink>
          </w:p>
          <w:p w:rsidR="00F30BBB" w:rsidRDefault="00F30BBB" w:rsidP="00800518"/>
          <w:p w:rsidR="002921E8" w:rsidRPr="00F30BBB" w:rsidRDefault="00F30BBB" w:rsidP="00F30BBB">
            <w:r>
              <w:t>Please s</w:t>
            </w:r>
            <w:bookmarkStart w:id="0" w:name="_GoBack"/>
            <w:bookmarkEnd w:id="0"/>
            <w:r w:rsidR="00800518">
              <w:t xml:space="preserve">ee </w:t>
            </w:r>
            <w:r>
              <w:t xml:space="preserve">the </w:t>
            </w:r>
            <w:r w:rsidR="00800518">
              <w:t>attachment below.</w:t>
            </w:r>
            <w:r w:rsidR="00800518" w:rsidRPr="002921E8">
              <w:rPr>
                <w:rFonts w:ascii="Edwardian Script ITC" w:hAnsi="Edwardian Script ITC"/>
                <w:sz w:val="40"/>
                <w:szCs w:val="40"/>
              </w:rPr>
              <w:t xml:space="preserve"> </w:t>
            </w:r>
          </w:p>
        </w:tc>
      </w:tr>
      <w:tr w:rsidR="00CB37C7" w:rsidTr="00014DB5">
        <w:trPr>
          <w:trHeight w:val="605"/>
        </w:trPr>
        <w:tc>
          <w:tcPr>
            <w:tcW w:w="1242" w:type="dxa"/>
          </w:tcPr>
          <w:p w:rsidR="00CB37C7" w:rsidRDefault="00CB37C7" w:rsidP="00CB37C7">
            <w:pPr>
              <w:jc w:val="center"/>
            </w:pPr>
          </w:p>
        </w:tc>
        <w:tc>
          <w:tcPr>
            <w:tcW w:w="9746" w:type="dxa"/>
          </w:tcPr>
          <w:p w:rsidR="00CB37C7" w:rsidRDefault="00CB37C7"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2D1C3F" w:rsidRDefault="002D1C3F" w:rsidP="00CB37C7"/>
          <w:p w:rsidR="00BB0788" w:rsidRDefault="00BB0788" w:rsidP="00CB37C7"/>
          <w:p w:rsidR="00BB0788" w:rsidRDefault="00BB0788" w:rsidP="00CB37C7"/>
          <w:p w:rsidR="00BB0788" w:rsidRDefault="00BB0788" w:rsidP="00CB37C7"/>
          <w:p w:rsidR="001C52B9" w:rsidRDefault="001C52B9" w:rsidP="00CB37C7"/>
          <w:p w:rsidR="001C52B9" w:rsidRDefault="001C52B9"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D53E7B" w:rsidRDefault="00D53E7B" w:rsidP="00CB37C7"/>
          <w:p w:rsidR="00F80224" w:rsidRDefault="00F80224" w:rsidP="00CB37C7"/>
          <w:p w:rsidR="00BB0788" w:rsidRDefault="00BB0788" w:rsidP="00CB37C7"/>
        </w:tc>
      </w:tr>
      <w:tr w:rsidR="00CB37C7" w:rsidTr="00014DB5">
        <w:trPr>
          <w:trHeight w:val="391"/>
        </w:trPr>
        <w:tc>
          <w:tcPr>
            <w:tcW w:w="1242" w:type="dxa"/>
          </w:tcPr>
          <w:p w:rsidR="00CB37C7" w:rsidRDefault="00CB37C7" w:rsidP="00CB37C7">
            <w:pPr>
              <w:jc w:val="center"/>
            </w:pPr>
            <w:r>
              <w:lastRenderedPageBreak/>
              <w:t>Tuesday</w:t>
            </w:r>
          </w:p>
          <w:p w:rsidR="001466D3" w:rsidRDefault="008F1A84" w:rsidP="008F1A84">
            <w:pPr>
              <w:jc w:val="center"/>
            </w:pPr>
            <w:r>
              <w:t>14</w:t>
            </w:r>
            <w:r w:rsidR="001466D3">
              <w:t>.</w:t>
            </w:r>
            <w:r w:rsidR="00D7435A">
              <w:t>7</w:t>
            </w:r>
            <w:r w:rsidR="001466D3">
              <w:t>.20</w:t>
            </w:r>
          </w:p>
        </w:tc>
        <w:tc>
          <w:tcPr>
            <w:tcW w:w="9746" w:type="dxa"/>
          </w:tcPr>
          <w:p w:rsidR="00CB37C7" w:rsidRDefault="001466D3" w:rsidP="00CB37C7">
            <w:r>
              <w:t>Reading</w:t>
            </w:r>
          </w:p>
        </w:tc>
      </w:tr>
      <w:tr w:rsidR="00CB37C7" w:rsidTr="00014DB5">
        <w:trPr>
          <w:trHeight w:val="605"/>
        </w:trPr>
        <w:tc>
          <w:tcPr>
            <w:tcW w:w="1242" w:type="dxa"/>
          </w:tcPr>
          <w:p w:rsidR="00CB37C7" w:rsidRDefault="00734D51" w:rsidP="00CB37C7">
            <w:pPr>
              <w:jc w:val="center"/>
            </w:pPr>
            <w:r>
              <w:t>Spelling and Phonics</w:t>
            </w:r>
          </w:p>
        </w:tc>
        <w:tc>
          <w:tcPr>
            <w:tcW w:w="9746" w:type="dxa"/>
          </w:tcPr>
          <w:p w:rsidR="003323A7" w:rsidRDefault="00AE7931" w:rsidP="003323A7">
            <w:r>
              <w:rPr>
                <w:color w:val="0D0D0D" w:themeColor="text1" w:themeTint="F2"/>
              </w:rPr>
              <w:t>Spellings:</w:t>
            </w:r>
            <w:r w:rsidR="001466D3">
              <w:rPr>
                <w:color w:val="0D0D0D" w:themeColor="text1" w:themeTint="F2"/>
              </w:rPr>
              <w:t xml:space="preserve"> </w:t>
            </w:r>
            <w:r w:rsidR="00D17950" w:rsidRPr="00D17950">
              <w:rPr>
                <w:szCs w:val="24"/>
                <w:u w:val="single"/>
              </w:rPr>
              <w:t>‘or’, ‘</w:t>
            </w:r>
            <w:proofErr w:type="spellStart"/>
            <w:r w:rsidR="00D17950" w:rsidRPr="00D17950">
              <w:rPr>
                <w:szCs w:val="24"/>
                <w:u w:val="single"/>
              </w:rPr>
              <w:t>oor</w:t>
            </w:r>
            <w:proofErr w:type="spellEnd"/>
            <w:r w:rsidR="00D17950" w:rsidRPr="00D17950">
              <w:rPr>
                <w:szCs w:val="24"/>
                <w:u w:val="single"/>
              </w:rPr>
              <w:t>’, ‘au’, ‘</w:t>
            </w:r>
            <w:proofErr w:type="spellStart"/>
            <w:r w:rsidR="00D17950" w:rsidRPr="00D17950">
              <w:rPr>
                <w:szCs w:val="24"/>
                <w:u w:val="single"/>
              </w:rPr>
              <w:t>aw’,’un’,’dis</w:t>
            </w:r>
            <w:proofErr w:type="spellEnd"/>
            <w:r w:rsidR="00D17950" w:rsidRPr="00D17950">
              <w:rPr>
                <w:szCs w:val="24"/>
                <w:u w:val="single"/>
              </w:rPr>
              <w:t>’</w:t>
            </w:r>
            <w:r w:rsidR="003323A7">
              <w:rPr>
                <w:color w:val="0D0D0D" w:themeColor="text1" w:themeTint="F2"/>
              </w:rPr>
              <w:t xml:space="preserve">  </w:t>
            </w:r>
            <w:r w:rsidR="00944854">
              <w:rPr>
                <w:color w:val="0D0D0D" w:themeColor="text1" w:themeTint="F2"/>
              </w:rPr>
              <w:t xml:space="preserve"> Please click on Phases 5 ‘au’ </w:t>
            </w:r>
            <w:hyperlink r:id="rId12" w:history="1">
              <w:r w:rsidR="00944854" w:rsidRPr="00944854">
                <w:rPr>
                  <w:color w:val="0000FF"/>
                  <w:u w:val="single"/>
                </w:rPr>
                <w:t>https://www.phonicsplay.co.uk/res</w:t>
              </w:r>
              <w:r w:rsidR="00944854" w:rsidRPr="00944854">
                <w:rPr>
                  <w:color w:val="0000FF"/>
                  <w:u w:val="single"/>
                </w:rPr>
                <w:t>o</w:t>
              </w:r>
              <w:r w:rsidR="00944854" w:rsidRPr="00944854">
                <w:rPr>
                  <w:color w:val="0000FF"/>
                  <w:u w:val="single"/>
                </w:rPr>
                <w:t>urces/phase/5/picnic-on-pluto</w:t>
              </w:r>
            </w:hyperlink>
            <w:r w:rsidR="00AF6466" w:rsidRPr="00913B8F">
              <w:rPr>
                <w:color w:val="0D0D0D" w:themeColor="text1" w:themeTint="F2"/>
              </w:rPr>
              <w:t xml:space="preserve"> </w:t>
            </w:r>
            <w:r w:rsidR="003323A7" w:rsidRPr="003323A7">
              <w:t xml:space="preserve"> </w:t>
            </w:r>
          </w:p>
          <w:p w:rsidR="00891962" w:rsidRDefault="00891962" w:rsidP="003323A7"/>
          <w:p w:rsidR="00891962" w:rsidRDefault="00891962" w:rsidP="00891962">
            <w:r>
              <w:t xml:space="preserve">For those without Adobe Flash:  </w:t>
            </w:r>
            <w:r w:rsidR="003A5434">
              <w:t>Egg Hunt</w:t>
            </w:r>
          </w:p>
          <w:p w:rsidR="00891962" w:rsidRDefault="00891962" w:rsidP="00891962"/>
          <w:p w:rsidR="00891962" w:rsidRDefault="00896826" w:rsidP="00891962">
            <w:hyperlink r:id="rId13" w:history="1">
              <w:r w:rsidRPr="00896826">
                <w:rPr>
                  <w:color w:val="0000FF"/>
                  <w:u w:val="single"/>
                </w:rPr>
                <w:t>https://www.spellzone.com/word_lists/games-6722.htm</w:t>
              </w:r>
            </w:hyperlink>
            <w:r w:rsidR="003A5434">
              <w:t xml:space="preserve"> </w:t>
            </w:r>
          </w:p>
          <w:p w:rsidR="00834927" w:rsidRDefault="00834927" w:rsidP="00AF6466"/>
        </w:tc>
      </w:tr>
      <w:tr w:rsidR="00CB37C7" w:rsidTr="00014DB5">
        <w:trPr>
          <w:trHeight w:val="605"/>
        </w:trPr>
        <w:tc>
          <w:tcPr>
            <w:tcW w:w="1242" w:type="dxa"/>
          </w:tcPr>
          <w:p w:rsidR="00CB37C7" w:rsidRDefault="00734D51" w:rsidP="00CB37C7">
            <w:pPr>
              <w:jc w:val="center"/>
            </w:pPr>
            <w:r>
              <w:t>Maths</w:t>
            </w:r>
          </w:p>
        </w:tc>
        <w:tc>
          <w:tcPr>
            <w:tcW w:w="9746" w:type="dxa"/>
          </w:tcPr>
          <w:p w:rsidR="00445AF4" w:rsidRDefault="008E651E" w:rsidP="00445AF4">
            <w:r>
              <w:t xml:space="preserve">2 x table Song  </w:t>
            </w:r>
            <w:r w:rsidRPr="00482174">
              <w:t xml:space="preserve"> </w:t>
            </w:r>
            <w:hyperlink r:id="rId14" w:history="1">
              <w:r w:rsidRPr="00482174">
                <w:rPr>
                  <w:color w:val="0000FF"/>
                  <w:u w:val="single"/>
                </w:rPr>
                <w:t>https://www.youtube.com/watch?v=lUIB-dZRCiA</w:t>
              </w:r>
            </w:hyperlink>
            <w:r w:rsidR="00445AF4">
              <w:t xml:space="preserve"> </w:t>
            </w:r>
          </w:p>
          <w:p w:rsidR="00216DFB" w:rsidRDefault="00216DFB" w:rsidP="00445AF4"/>
          <w:p w:rsidR="00445AF4" w:rsidRDefault="00216DFB" w:rsidP="003A5434">
            <w:hyperlink r:id="rId15" w:history="1">
              <w:r w:rsidRPr="00216DFB">
                <w:rPr>
                  <w:color w:val="0000FF"/>
                  <w:u w:val="single"/>
                </w:rPr>
                <w:t>https://kids.classroomsecrets.co.uk/resource/2-times-table-game-with-flash-cards/</w:t>
              </w:r>
            </w:hyperlink>
          </w:p>
          <w:p w:rsidR="00216DFB" w:rsidRPr="00445AF4" w:rsidRDefault="00216DFB" w:rsidP="003A5434">
            <w:pPr>
              <w:rPr>
                <w:rStyle w:val="Hyperlink"/>
                <w:color w:val="auto"/>
                <w:u w:val="none"/>
              </w:rPr>
            </w:pPr>
          </w:p>
          <w:p w:rsidR="00050B6A" w:rsidRDefault="007636B3" w:rsidP="006F70AF">
            <w:pPr>
              <w:rPr>
                <w:color w:val="0000FF"/>
                <w:u w:val="single"/>
              </w:rPr>
            </w:pPr>
            <w:r w:rsidRPr="007636B3">
              <w:t>See Y2 W</w:t>
            </w:r>
            <w:r>
              <w:t>e</w:t>
            </w:r>
            <w:r w:rsidRPr="007636B3">
              <w:t>ek 1</w:t>
            </w:r>
            <w:r w:rsidR="008F1A84">
              <w:t>3</w:t>
            </w:r>
            <w:r w:rsidRPr="007636B3">
              <w:t xml:space="preserve"> Day 2 </w:t>
            </w:r>
            <w:proofErr w:type="spellStart"/>
            <w:r w:rsidR="00445AF4">
              <w:t>Powerpoint</w:t>
            </w:r>
            <w:proofErr w:type="spellEnd"/>
            <w:r w:rsidR="00445AF4">
              <w:t xml:space="preserve"> and Lesson</w:t>
            </w:r>
          </w:p>
          <w:p w:rsidR="00050B6A" w:rsidRDefault="00050B6A" w:rsidP="001C52B9"/>
        </w:tc>
      </w:tr>
      <w:tr w:rsidR="00CB37C7" w:rsidTr="00014DB5">
        <w:trPr>
          <w:trHeight w:val="605"/>
        </w:trPr>
        <w:tc>
          <w:tcPr>
            <w:tcW w:w="1242" w:type="dxa"/>
          </w:tcPr>
          <w:p w:rsidR="00CB37C7" w:rsidRDefault="001E00C0" w:rsidP="00CB37C7">
            <w:pPr>
              <w:jc w:val="center"/>
            </w:pPr>
            <w:r>
              <w:t>English</w:t>
            </w:r>
          </w:p>
        </w:tc>
        <w:tc>
          <w:tcPr>
            <w:tcW w:w="9746" w:type="dxa"/>
          </w:tcPr>
          <w:p w:rsidR="005B798F" w:rsidRDefault="00FC7628" w:rsidP="005B798F">
            <w:r>
              <w:t>L.I.</w:t>
            </w:r>
            <w:r w:rsidR="0066342C">
              <w:t xml:space="preserve"> </w:t>
            </w:r>
            <w:proofErr w:type="spellStart"/>
            <w:r w:rsidR="0066342C">
              <w:t>Amphibby</w:t>
            </w:r>
            <w:proofErr w:type="spellEnd"/>
            <w:r w:rsidR="0066342C">
              <w:t xml:space="preserve"> Anne’ by Jeanne Willis:</w:t>
            </w:r>
            <w:r w:rsidR="004900F1">
              <w:t xml:space="preserve"> </w:t>
            </w:r>
            <w:r w:rsidR="005B798F">
              <w:t>L.I. Story Map</w:t>
            </w:r>
          </w:p>
          <w:p w:rsidR="005B798F" w:rsidRDefault="005B798F" w:rsidP="005B798F"/>
          <w:p w:rsidR="002E2AB9" w:rsidRDefault="005B798F" w:rsidP="005B798F">
            <w:r>
              <w:t xml:space="preserve">Fold a piece of paper into eight sections.  In each section draw a picture to tell the story of </w:t>
            </w:r>
            <w:proofErr w:type="spellStart"/>
            <w:r>
              <w:t>Amphibby</w:t>
            </w:r>
            <w:proofErr w:type="spellEnd"/>
            <w:r>
              <w:t xml:space="preserve"> Anne.</w:t>
            </w:r>
          </w:p>
          <w:p w:rsidR="005B798F" w:rsidRDefault="005B798F" w:rsidP="005B798F"/>
        </w:tc>
      </w:tr>
      <w:tr w:rsidR="00CB37C7" w:rsidTr="00014DB5">
        <w:trPr>
          <w:trHeight w:val="605"/>
        </w:trPr>
        <w:tc>
          <w:tcPr>
            <w:tcW w:w="1242" w:type="dxa"/>
          </w:tcPr>
          <w:p w:rsidR="00CB37C7" w:rsidRDefault="001E00C0" w:rsidP="00CB37C7">
            <w:pPr>
              <w:jc w:val="center"/>
            </w:pPr>
            <w:r>
              <w:t>R.E.</w:t>
            </w:r>
          </w:p>
        </w:tc>
        <w:tc>
          <w:tcPr>
            <w:tcW w:w="9746" w:type="dxa"/>
          </w:tcPr>
          <w:p w:rsidR="00E72D4D" w:rsidRDefault="00E65298" w:rsidP="00E72D4D">
            <w:r>
              <w:t xml:space="preserve">L.I. </w:t>
            </w:r>
            <w:r w:rsidR="00E72D4D">
              <w:t xml:space="preserve">What </w:t>
            </w:r>
            <w:r w:rsidR="00F601FB">
              <w:t>makes a place special to us?  And to Muslims?</w:t>
            </w:r>
          </w:p>
          <w:p w:rsidR="008D7284" w:rsidRDefault="008D7284" w:rsidP="00E72D4D"/>
          <w:p w:rsidR="008D7284" w:rsidRDefault="008D7284" w:rsidP="00E72D4D">
            <w:r>
              <w:t>Take a virtual tour of a mosque:</w:t>
            </w:r>
          </w:p>
          <w:p w:rsidR="008D7284" w:rsidRDefault="008D7284" w:rsidP="00E72D4D"/>
          <w:p w:rsidR="00430065" w:rsidRDefault="008D7284" w:rsidP="00E72D4D">
            <w:hyperlink r:id="rId16" w:history="1">
              <w:r w:rsidRPr="008D7284">
                <w:rPr>
                  <w:color w:val="0000FF"/>
                  <w:u w:val="single"/>
                </w:rPr>
                <w:t>https://www.youtube.com/watch?v=GWi7plHFJI8</w:t>
              </w:r>
            </w:hyperlink>
          </w:p>
          <w:p w:rsidR="00430065" w:rsidRDefault="00430065" w:rsidP="00E72D4D"/>
          <w:p w:rsidR="00430065" w:rsidRDefault="00430065" w:rsidP="00E72D4D">
            <w:r>
              <w:t>Or</w:t>
            </w:r>
          </w:p>
          <w:p w:rsidR="00800518" w:rsidRDefault="00430065" w:rsidP="00E72D4D">
            <w:hyperlink r:id="rId17" w:history="1">
              <w:r w:rsidRPr="00430065">
                <w:rPr>
                  <w:color w:val="0000FF"/>
                  <w:u w:val="single"/>
                </w:rPr>
                <w:t>https://www.twinkl.co.uk/resource/t-tp-1009-looking-around-a-mosque-photo-powerpoint</w:t>
              </w:r>
            </w:hyperlink>
          </w:p>
          <w:p w:rsidR="00430065" w:rsidRDefault="00430065" w:rsidP="00E72D4D"/>
          <w:p w:rsidR="00430065" w:rsidRDefault="00F30BBB" w:rsidP="00E72D4D">
            <w:r>
              <w:t>Please see the attached link below.</w:t>
            </w:r>
          </w:p>
          <w:p w:rsidR="008D7284" w:rsidRDefault="008D7284" w:rsidP="00E72D4D"/>
          <w:p w:rsidR="00BB0788" w:rsidRDefault="008D7284" w:rsidP="008D7284">
            <w:r>
              <w:t>A mosque is usually thought of as a building where Muslims can come together to pray.  However anywhere a Muslim chooses for prayer is believed to become a mosque for that particular time.</w:t>
            </w:r>
          </w:p>
          <w:p w:rsidR="008D7284" w:rsidRDefault="008D7284" w:rsidP="008D7284"/>
          <w:p w:rsidR="008D7284" w:rsidRDefault="008D7284" w:rsidP="008D7284">
            <w:pPr>
              <w:pStyle w:val="ListParagraph"/>
              <w:numPr>
                <w:ilvl w:val="0"/>
                <w:numId w:val="15"/>
              </w:numPr>
            </w:pPr>
            <w:r>
              <w:t>Look at the outside of the mosque and notice the minaret and the dome.  The most important part of the mosque is the hall where people pray.</w:t>
            </w:r>
          </w:p>
          <w:p w:rsidR="008D7284" w:rsidRDefault="008D7284" w:rsidP="008D7284">
            <w:pPr>
              <w:pStyle w:val="ListParagraph"/>
              <w:numPr>
                <w:ilvl w:val="0"/>
                <w:numId w:val="15"/>
              </w:numPr>
            </w:pPr>
            <w:r>
              <w:t>There isn’t much furniture! Notice the prayer mats and the direction a worshipper must face.</w:t>
            </w:r>
          </w:p>
          <w:p w:rsidR="008D7284" w:rsidRDefault="008D7284" w:rsidP="008D7284">
            <w:pPr>
              <w:pStyle w:val="ListParagraph"/>
              <w:numPr>
                <w:ilvl w:val="0"/>
                <w:numId w:val="15"/>
              </w:numPr>
            </w:pPr>
            <w:r>
              <w:t xml:space="preserve">The </w:t>
            </w:r>
            <w:proofErr w:type="spellStart"/>
            <w:r>
              <w:t>minbar</w:t>
            </w:r>
            <w:proofErr w:type="spellEnd"/>
            <w:r>
              <w:t xml:space="preserve"> shows the direction of prayer. Look at the clock</w:t>
            </w:r>
            <w:r w:rsidR="00430065">
              <w:t>, what times are daily prayers and how many prayer times in one day?  How might a Muslim pray if they cannot get to the mosque at that time?  Notice the separate prayer hall for women, why is this?  Who is Imam, and what are the jobs of an Imam? What does an Imam do?</w:t>
            </w:r>
          </w:p>
          <w:p w:rsidR="00430065" w:rsidRDefault="00430065" w:rsidP="008D7284">
            <w:pPr>
              <w:pStyle w:val="ListParagraph"/>
              <w:numPr>
                <w:ilvl w:val="0"/>
                <w:numId w:val="15"/>
              </w:numPr>
            </w:pPr>
            <w:r>
              <w:t>There are no pictures or statues, why do think this is? Does the mosque have stained glass?  Notice the Islamic patterns, carpets, clocks washrooms and other features.  How do these patterns show the idea that god is perfect.</w:t>
            </w:r>
          </w:p>
          <w:p w:rsidR="00430065" w:rsidRDefault="00430065" w:rsidP="00430065">
            <w:pPr>
              <w:pStyle w:val="ListParagraph"/>
              <w:rPr>
                <w:u w:val="single"/>
              </w:rPr>
            </w:pPr>
            <w:r w:rsidRPr="00430065">
              <w:rPr>
                <w:u w:val="single"/>
              </w:rPr>
              <w:t>Prayer and Worship</w:t>
            </w:r>
          </w:p>
          <w:p w:rsidR="00430065" w:rsidRPr="00430065" w:rsidRDefault="00430065" w:rsidP="008D7284">
            <w:pPr>
              <w:pStyle w:val="ListParagraph"/>
              <w:numPr>
                <w:ilvl w:val="0"/>
                <w:numId w:val="15"/>
              </w:numPr>
            </w:pPr>
            <w:r w:rsidRPr="00430065">
              <w:t>Taking shoes off, wudu (washing) before prayers is a way of showing respect for Allah.</w:t>
            </w:r>
          </w:p>
          <w:p w:rsidR="00D53E7B" w:rsidRDefault="00D53E7B" w:rsidP="00F00C46">
            <w:pPr>
              <w:pStyle w:val="ListParagraph"/>
              <w:ind w:left="1440"/>
            </w:pPr>
          </w:p>
          <w:p w:rsidR="00D53E7B" w:rsidRDefault="00D53E7B" w:rsidP="00F00C46">
            <w:pPr>
              <w:pStyle w:val="ListParagraph"/>
              <w:ind w:left="1440"/>
            </w:pPr>
          </w:p>
          <w:p w:rsidR="00284F44" w:rsidRDefault="00284F44" w:rsidP="00284F44">
            <w:r>
              <w:t>Please complete the worksheet:</w:t>
            </w:r>
          </w:p>
          <w:p w:rsidR="00D53E7B" w:rsidRDefault="00284F44" w:rsidP="00284F44">
            <w:hyperlink r:id="rId18" w:history="1">
              <w:r w:rsidRPr="00AA4346">
                <w:rPr>
                  <w:rStyle w:val="Hyperlink"/>
                </w:rPr>
                <w:t>https://www.twinkl.co.uk/resource/t-tp-639-places-of-worship-mosque-activity-sheet</w:t>
              </w:r>
            </w:hyperlink>
          </w:p>
          <w:p w:rsidR="00D53E7B" w:rsidRDefault="00D53E7B" w:rsidP="00F30BBB"/>
          <w:p w:rsidR="00F30BBB" w:rsidRDefault="00F30BBB" w:rsidP="00F30BBB">
            <w:r>
              <w:t>Please see the attached link below.</w:t>
            </w:r>
          </w:p>
          <w:p w:rsidR="00D53E7B" w:rsidRDefault="00D53E7B" w:rsidP="00F00C46">
            <w:pPr>
              <w:pStyle w:val="ListParagraph"/>
              <w:ind w:left="1440"/>
            </w:pPr>
          </w:p>
          <w:p w:rsidR="00D53E7B" w:rsidRDefault="00D53E7B"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D53E7B" w:rsidRDefault="00D53E7B"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284F44" w:rsidRDefault="00284F44" w:rsidP="00F00C46">
            <w:pPr>
              <w:pStyle w:val="ListParagraph"/>
              <w:ind w:left="1440"/>
            </w:pPr>
          </w:p>
          <w:p w:rsidR="00F30BBB" w:rsidRDefault="00F30BBB" w:rsidP="00F00C46">
            <w:pPr>
              <w:pStyle w:val="ListParagraph"/>
              <w:ind w:left="1440"/>
            </w:pPr>
          </w:p>
          <w:p w:rsidR="00F30BBB" w:rsidRDefault="00F30BBB" w:rsidP="00F00C46">
            <w:pPr>
              <w:pStyle w:val="ListParagraph"/>
              <w:ind w:left="1440"/>
            </w:pPr>
          </w:p>
          <w:p w:rsidR="00F30BBB" w:rsidRDefault="00F30BBB" w:rsidP="00F00C46">
            <w:pPr>
              <w:pStyle w:val="ListParagraph"/>
              <w:ind w:left="1440"/>
            </w:pPr>
          </w:p>
          <w:p w:rsidR="00F30BBB" w:rsidRDefault="00F30BBB" w:rsidP="00F00C46">
            <w:pPr>
              <w:pStyle w:val="ListParagraph"/>
              <w:ind w:left="1440"/>
            </w:pPr>
          </w:p>
          <w:p w:rsidR="00F30BBB" w:rsidRDefault="00F30BBB" w:rsidP="00F00C46">
            <w:pPr>
              <w:pStyle w:val="ListParagraph"/>
              <w:ind w:left="1440"/>
            </w:pPr>
          </w:p>
          <w:p w:rsidR="00BB0788" w:rsidRDefault="00BB0788" w:rsidP="00F00C46">
            <w:pPr>
              <w:pStyle w:val="ListParagraph"/>
              <w:ind w:left="1440"/>
            </w:pPr>
          </w:p>
        </w:tc>
      </w:tr>
      <w:tr w:rsidR="00CB37C7" w:rsidTr="00014DB5">
        <w:trPr>
          <w:trHeight w:val="416"/>
        </w:trPr>
        <w:tc>
          <w:tcPr>
            <w:tcW w:w="1242" w:type="dxa"/>
          </w:tcPr>
          <w:p w:rsidR="00CB37C7" w:rsidRPr="00014DB5" w:rsidRDefault="00CB37C7" w:rsidP="00CB37C7">
            <w:pPr>
              <w:jc w:val="center"/>
              <w:rPr>
                <w:sz w:val="18"/>
                <w:szCs w:val="18"/>
              </w:rPr>
            </w:pPr>
            <w:r w:rsidRPr="00014DB5">
              <w:rPr>
                <w:sz w:val="18"/>
                <w:szCs w:val="18"/>
              </w:rPr>
              <w:lastRenderedPageBreak/>
              <w:t>Wednesday</w:t>
            </w:r>
          </w:p>
          <w:p w:rsidR="001466D3" w:rsidRDefault="008F1A84" w:rsidP="008F1A84">
            <w:pPr>
              <w:jc w:val="center"/>
            </w:pPr>
            <w:r>
              <w:t>15</w:t>
            </w:r>
            <w:r w:rsidR="001466D3">
              <w:t>.</w:t>
            </w:r>
            <w:r w:rsidR="00616579">
              <w:t>7</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944854" w:rsidRDefault="0072771E" w:rsidP="00944854">
            <w:r>
              <w:rPr>
                <w:color w:val="0D0D0D" w:themeColor="text1" w:themeTint="F2"/>
              </w:rPr>
              <w:t xml:space="preserve">Spellings: </w:t>
            </w:r>
            <w:r w:rsidR="00D17950" w:rsidRPr="00D17950">
              <w:rPr>
                <w:szCs w:val="24"/>
                <w:u w:val="single"/>
              </w:rPr>
              <w:t>‘or’, ‘</w:t>
            </w:r>
            <w:proofErr w:type="spellStart"/>
            <w:r w:rsidR="00D17950" w:rsidRPr="00D17950">
              <w:rPr>
                <w:szCs w:val="24"/>
                <w:u w:val="single"/>
              </w:rPr>
              <w:t>oor</w:t>
            </w:r>
            <w:proofErr w:type="spellEnd"/>
            <w:r w:rsidR="00D17950" w:rsidRPr="00D17950">
              <w:rPr>
                <w:szCs w:val="24"/>
                <w:u w:val="single"/>
              </w:rPr>
              <w:t>’, ‘au’, ‘</w:t>
            </w:r>
            <w:proofErr w:type="spellStart"/>
            <w:r w:rsidR="00D17950" w:rsidRPr="00D17950">
              <w:rPr>
                <w:szCs w:val="24"/>
                <w:u w:val="single"/>
              </w:rPr>
              <w:t>aw’,’un’,’dis</w:t>
            </w:r>
            <w:proofErr w:type="spellEnd"/>
            <w:r w:rsidR="00D17950" w:rsidRPr="00D17950">
              <w:rPr>
                <w:szCs w:val="24"/>
                <w:u w:val="single"/>
              </w:rPr>
              <w:t>’</w:t>
            </w:r>
            <w:r w:rsidR="00D17950" w:rsidRPr="00D7435A">
              <w:rPr>
                <w:szCs w:val="24"/>
                <w:u w:val="single"/>
              </w:rPr>
              <w:t xml:space="preserve"> </w:t>
            </w:r>
            <w:r w:rsidR="003323A7">
              <w:rPr>
                <w:color w:val="0D0D0D" w:themeColor="text1" w:themeTint="F2"/>
              </w:rPr>
              <w:t xml:space="preserve"> </w:t>
            </w:r>
            <w:r w:rsidR="00944854">
              <w:rPr>
                <w:color w:val="0D0D0D" w:themeColor="text1" w:themeTint="F2"/>
              </w:rPr>
              <w:t xml:space="preserve">Please click on Phases 5  ‘aw’ </w:t>
            </w:r>
            <w:hyperlink r:id="rId19" w:history="1">
              <w:r w:rsidR="00944854" w:rsidRPr="00944854">
                <w:rPr>
                  <w:color w:val="0000FF"/>
                  <w:u w:val="single"/>
                </w:rPr>
                <w:t>https://www.phonicsplay.co.uk/resources/phase/5/picnic-on-pluto</w:t>
              </w:r>
            </w:hyperlink>
            <w:r w:rsidR="00944854" w:rsidRPr="00913B8F">
              <w:rPr>
                <w:color w:val="0D0D0D" w:themeColor="text1" w:themeTint="F2"/>
              </w:rPr>
              <w:t xml:space="preserve"> </w:t>
            </w:r>
            <w:r w:rsidR="00944854" w:rsidRPr="003323A7">
              <w:t xml:space="preserve"> </w:t>
            </w:r>
          </w:p>
          <w:p w:rsidR="00944854" w:rsidRDefault="00944854" w:rsidP="00944854"/>
          <w:p w:rsidR="006E3A06" w:rsidRDefault="00891962" w:rsidP="001466D3">
            <w:r>
              <w:t>For those without Adobe Flash: Word Search</w:t>
            </w:r>
          </w:p>
          <w:p w:rsidR="006E3A06" w:rsidRDefault="00896826" w:rsidP="001466D3">
            <w:hyperlink r:id="rId20" w:history="1">
              <w:r w:rsidRPr="00896826">
                <w:rPr>
                  <w:color w:val="0000FF"/>
                  <w:u w:val="single"/>
                </w:rPr>
                <w:t>https://www.spellzone.com/word_lists/games-6722.htm</w:t>
              </w:r>
            </w:hyperlink>
            <w:r w:rsidR="003A5434">
              <w:t xml:space="preserve"> </w:t>
            </w:r>
          </w:p>
          <w:p w:rsidR="005B7BF0" w:rsidRDefault="005B7BF0" w:rsidP="006E3A06"/>
        </w:tc>
      </w:tr>
      <w:tr w:rsidR="00CB37C7" w:rsidTr="00014DB5">
        <w:trPr>
          <w:trHeight w:val="605"/>
        </w:trPr>
        <w:tc>
          <w:tcPr>
            <w:tcW w:w="1242" w:type="dxa"/>
          </w:tcPr>
          <w:p w:rsidR="00CB37C7" w:rsidRDefault="009F2667" w:rsidP="00CB37C7">
            <w:pPr>
              <w:jc w:val="center"/>
            </w:pPr>
            <w:r>
              <w:t>Maths</w:t>
            </w:r>
          </w:p>
        </w:tc>
        <w:tc>
          <w:tcPr>
            <w:tcW w:w="9746" w:type="dxa"/>
          </w:tcPr>
          <w:p w:rsidR="00445AF4" w:rsidRDefault="008E651E" w:rsidP="003A5434">
            <w:pPr>
              <w:rPr>
                <w:color w:val="0000FF"/>
                <w:u w:val="single"/>
              </w:rPr>
            </w:pPr>
            <w:r>
              <w:t xml:space="preserve">2 x table Song  </w:t>
            </w:r>
            <w:r w:rsidRPr="00482174">
              <w:t xml:space="preserve"> </w:t>
            </w:r>
            <w:hyperlink r:id="rId21" w:history="1">
              <w:r w:rsidRPr="00482174">
                <w:rPr>
                  <w:color w:val="0000FF"/>
                  <w:u w:val="single"/>
                </w:rPr>
                <w:t>https://www.youtube.com/watch?v=lUIB-dZRCiA</w:t>
              </w:r>
            </w:hyperlink>
          </w:p>
          <w:p w:rsidR="00216DFB" w:rsidRDefault="00216DFB" w:rsidP="003A5434">
            <w:pPr>
              <w:rPr>
                <w:color w:val="0000FF"/>
                <w:u w:val="single"/>
              </w:rPr>
            </w:pPr>
          </w:p>
          <w:p w:rsidR="008E651E" w:rsidRDefault="00216DFB" w:rsidP="003A5434">
            <w:hyperlink r:id="rId22" w:history="1">
              <w:r w:rsidRPr="00216DFB">
                <w:rPr>
                  <w:color w:val="0000FF"/>
                  <w:u w:val="single"/>
                </w:rPr>
                <w:t>https://kids.classroomsecrets.co.uk/resource/2-times-table-memory-card-game/</w:t>
              </w:r>
            </w:hyperlink>
          </w:p>
          <w:p w:rsidR="00216DFB" w:rsidRPr="00445AF4" w:rsidRDefault="00216DFB" w:rsidP="003A5434"/>
          <w:p w:rsidR="007636B3" w:rsidRDefault="007636B3" w:rsidP="00616579">
            <w:r>
              <w:t>See Y2 Week 1</w:t>
            </w:r>
            <w:r w:rsidR="008F1A84">
              <w:t>3</w:t>
            </w:r>
            <w:r w:rsidR="00445AF4">
              <w:t xml:space="preserve"> </w:t>
            </w:r>
            <w:r>
              <w:t xml:space="preserve"> Day 3</w:t>
            </w:r>
            <w:r w:rsidR="00445AF4">
              <w:t xml:space="preserve"> </w:t>
            </w:r>
          </w:p>
          <w:p w:rsidR="00F730D3" w:rsidRDefault="00F730D3" w:rsidP="00616579"/>
        </w:tc>
      </w:tr>
      <w:tr w:rsidR="001E00C0" w:rsidTr="00014DB5">
        <w:trPr>
          <w:trHeight w:val="605"/>
        </w:trPr>
        <w:tc>
          <w:tcPr>
            <w:tcW w:w="1242" w:type="dxa"/>
          </w:tcPr>
          <w:p w:rsidR="001E00C0" w:rsidRDefault="001E00C0" w:rsidP="00CB37C7">
            <w:pPr>
              <w:jc w:val="center"/>
            </w:pPr>
            <w:r>
              <w:t>P.E.</w:t>
            </w:r>
          </w:p>
        </w:tc>
        <w:tc>
          <w:tcPr>
            <w:tcW w:w="9746" w:type="dxa"/>
          </w:tcPr>
          <w:p w:rsidR="00E11062" w:rsidRDefault="00E11062" w:rsidP="00CB37C7">
            <w:r>
              <w:t>Join in with Joe Wicks!</w:t>
            </w:r>
          </w:p>
          <w:p w:rsidR="00DA7A5F" w:rsidRDefault="00D53E7B" w:rsidP="00CB37C7">
            <w:hyperlink r:id="rId23" w:history="1">
              <w:r w:rsidRPr="00D53E7B">
                <w:rPr>
                  <w:color w:val="0000FF"/>
                  <w:u w:val="single"/>
                </w:rPr>
                <w:t>https://www.youtube.com/watch?v=fAUckPMJKSY&amp;list=PLyCLoPd4VxBvPHOpzoEk5onAEbq40g2-k&amp;index=9</w:t>
              </w:r>
            </w:hyperlink>
            <w:r w:rsidR="00DA7A5F">
              <w:t xml:space="preserve"> </w:t>
            </w:r>
          </w:p>
          <w:p w:rsidR="00AE2968" w:rsidRDefault="00AE2968" w:rsidP="00CB37C7"/>
          <w:p w:rsidR="001E00C0" w:rsidRDefault="00DA7A5F" w:rsidP="00CB37C7">
            <w:r>
              <w:t>Try these lovely resources from Kent School Games:</w:t>
            </w:r>
            <w:r w:rsidR="00EC2856">
              <w:t xml:space="preserve"> see attachments for 8.6.20</w:t>
            </w:r>
          </w:p>
          <w:p w:rsidR="00EC2856" w:rsidRDefault="00EC2856" w:rsidP="00CB37C7"/>
          <w:p w:rsidR="00F80224" w:rsidRDefault="00F80224" w:rsidP="00DA7A5F">
            <w:r>
              <w:t>Try the 30 Day outdoor Challenge!</w:t>
            </w:r>
          </w:p>
          <w:p w:rsidR="00F91924" w:rsidRDefault="00E2268A" w:rsidP="00DA7A5F">
            <w:hyperlink r:id="rId24" w:history="1">
              <w:r w:rsidR="00F80224" w:rsidRPr="00F80224">
                <w:rPr>
                  <w:color w:val="0000FF"/>
                  <w:u w:val="single"/>
                </w:rPr>
                <w:t>https://www.mykidstime.com/wp-conte</w:t>
              </w:r>
              <w:r w:rsidR="00F80224" w:rsidRPr="00F80224">
                <w:rPr>
                  <w:color w:val="0000FF"/>
                  <w:u w:val="single"/>
                </w:rPr>
                <w:t>n</w:t>
              </w:r>
              <w:r w:rsidR="00F80224" w:rsidRPr="00F80224">
                <w:rPr>
                  <w:color w:val="0000FF"/>
                  <w:u w:val="single"/>
                </w:rPr>
                <w:t>t/uploads/2020/05/June-Challenge-Outdoors.jpg</w:t>
              </w:r>
            </w:hyperlink>
          </w:p>
          <w:p w:rsidR="00F91924" w:rsidRDefault="00F91924" w:rsidP="00DA7A5F"/>
        </w:tc>
      </w:tr>
      <w:tr w:rsidR="001E00C0" w:rsidTr="00014DB5">
        <w:trPr>
          <w:trHeight w:val="605"/>
        </w:trPr>
        <w:tc>
          <w:tcPr>
            <w:tcW w:w="1242" w:type="dxa"/>
          </w:tcPr>
          <w:p w:rsidR="001E00C0" w:rsidRDefault="001E00C0" w:rsidP="00CB37C7">
            <w:pPr>
              <w:jc w:val="center"/>
            </w:pPr>
            <w:r>
              <w:t>English</w:t>
            </w:r>
          </w:p>
        </w:tc>
        <w:tc>
          <w:tcPr>
            <w:tcW w:w="9746" w:type="dxa"/>
          </w:tcPr>
          <w:p w:rsidR="0066342C" w:rsidRDefault="00FC7628" w:rsidP="004E66ED">
            <w:r>
              <w:t xml:space="preserve">L.I. </w:t>
            </w:r>
            <w:r w:rsidR="0066342C">
              <w:t>‘</w:t>
            </w:r>
            <w:proofErr w:type="spellStart"/>
            <w:r w:rsidR="0066342C">
              <w:t>Amphibby</w:t>
            </w:r>
            <w:proofErr w:type="spellEnd"/>
            <w:r w:rsidR="0066342C">
              <w:t xml:space="preserve"> Anne’ by Jeanne Willis</w:t>
            </w:r>
            <w:r w:rsidR="009A0A62">
              <w:t xml:space="preserve"> </w:t>
            </w:r>
            <w:r w:rsidR="006213E2">
              <w:t xml:space="preserve">/Illustrated by </w:t>
            </w:r>
            <w:proofErr w:type="spellStart"/>
            <w:r w:rsidR="006213E2">
              <w:t>Doffy</w:t>
            </w:r>
            <w:proofErr w:type="spellEnd"/>
            <w:r w:rsidR="006213E2">
              <w:t xml:space="preserve"> Weir  </w:t>
            </w:r>
            <w:r w:rsidR="0063498F">
              <w:t>L.I. Story Mountain</w:t>
            </w:r>
          </w:p>
          <w:p w:rsidR="0063498F" w:rsidRDefault="0063498F" w:rsidP="004E66ED"/>
          <w:p w:rsidR="0063498F" w:rsidRDefault="0063498F" w:rsidP="004E66ED">
            <w:r>
              <w:t xml:space="preserve">Look at the Story Mountain.  Can you fill in one to show the Introduction, Build-up, Problem, Resolution and Conclusion to </w:t>
            </w:r>
            <w:proofErr w:type="spellStart"/>
            <w:r>
              <w:t>Amphibby</w:t>
            </w:r>
            <w:proofErr w:type="spellEnd"/>
            <w:r>
              <w:t xml:space="preserve"> Anne?</w:t>
            </w:r>
          </w:p>
          <w:p w:rsidR="004E66ED" w:rsidRDefault="0063498F" w:rsidP="004E66ED">
            <w:hyperlink r:id="rId25" w:history="1">
              <w:r w:rsidRPr="0063498F">
                <w:rPr>
                  <w:color w:val="0000FF"/>
                  <w:u w:val="single"/>
                </w:rPr>
                <w:t>https://www.tes.com/teaching-resource/story-mountain-differentiated-story-planning-120</w:t>
              </w:r>
              <w:r w:rsidRPr="0063498F">
                <w:rPr>
                  <w:color w:val="0000FF"/>
                  <w:u w:val="single"/>
                </w:rPr>
                <w:t>4</w:t>
              </w:r>
              <w:r w:rsidRPr="0063498F">
                <w:rPr>
                  <w:color w:val="0000FF"/>
                  <w:u w:val="single"/>
                </w:rPr>
                <w:t>6026</w:t>
              </w:r>
            </w:hyperlink>
          </w:p>
          <w:p w:rsidR="004E66ED" w:rsidRDefault="004E66ED" w:rsidP="004E66ED"/>
        </w:tc>
      </w:tr>
      <w:tr w:rsidR="00CB37C7" w:rsidTr="00014DB5">
        <w:trPr>
          <w:trHeight w:val="605"/>
        </w:trPr>
        <w:tc>
          <w:tcPr>
            <w:tcW w:w="1242" w:type="dxa"/>
          </w:tcPr>
          <w:p w:rsidR="00CB37C7" w:rsidRDefault="001E00C0" w:rsidP="00CB37C7">
            <w:pPr>
              <w:jc w:val="center"/>
            </w:pPr>
            <w:r>
              <w:t>Music</w:t>
            </w:r>
          </w:p>
        </w:tc>
        <w:tc>
          <w:tcPr>
            <w:tcW w:w="9746" w:type="dxa"/>
          </w:tcPr>
          <w:p w:rsidR="00CB37C7" w:rsidRDefault="00E2268A" w:rsidP="00DA74EC">
            <w:hyperlink r:id="rId26" w:history="1">
              <w:r w:rsidR="00D35073" w:rsidRPr="00022318">
                <w:rPr>
                  <w:color w:val="0000FF"/>
                  <w:u w:val="single"/>
                </w:rPr>
                <w:t>https://ch</w:t>
              </w:r>
              <w:r w:rsidR="00D35073" w:rsidRPr="00022318">
                <w:rPr>
                  <w:color w:val="0000FF"/>
                  <w:u w:val="single"/>
                </w:rPr>
                <w:t>a</w:t>
              </w:r>
              <w:r w:rsidR="00D35073" w:rsidRPr="00022318">
                <w:rPr>
                  <w:color w:val="0000FF"/>
                  <w:u w:val="single"/>
                </w:rPr>
                <w:t>r</w:t>
              </w:r>
              <w:r w:rsidR="00D35073" w:rsidRPr="00022318">
                <w:rPr>
                  <w:color w:val="0000FF"/>
                  <w:u w:val="single"/>
                </w:rPr>
                <w:t>a</w:t>
              </w:r>
              <w:r w:rsidR="00D35073" w:rsidRPr="00022318">
                <w:rPr>
                  <w:color w:val="0000FF"/>
                  <w:u w:val="single"/>
                </w:rPr>
                <w:t>nga.com/</w:t>
              </w:r>
            </w:hyperlink>
            <w:r w:rsidR="00D35073">
              <w:t xml:space="preserve">   Username: </w:t>
            </w:r>
            <w:r w:rsidR="00D35073" w:rsidRPr="00022318">
              <w:t>110223</w:t>
            </w:r>
            <w:r w:rsidR="00D35073">
              <w:t xml:space="preserve">   Password:  </w:t>
            </w:r>
            <w:proofErr w:type="spellStart"/>
            <w:r w:rsidR="00D35073">
              <w:t>TeamElham</w:t>
            </w:r>
            <w:proofErr w:type="spellEnd"/>
            <w:r w:rsidR="00D35073">
              <w:t xml:space="preserve"> ‘Working from home with Yuma’ – click for more information and quick video </w:t>
            </w:r>
            <w:r w:rsidR="00BB1EDD">
              <w:t>–</w:t>
            </w:r>
            <w:r w:rsidR="00D35073">
              <w:t xml:space="preserve"> </w:t>
            </w:r>
            <w:r w:rsidR="00BB1EDD">
              <w:t>Click on</w:t>
            </w:r>
            <w:r w:rsidR="00DA74EC">
              <w:t xml:space="preserve"> ‘</w:t>
            </w:r>
            <w:r w:rsidR="003557C4">
              <w:t>May listening calend</w:t>
            </w:r>
            <w:r w:rsidR="00DA74EC">
              <w:t>a</w:t>
            </w:r>
            <w:r w:rsidR="003557C4">
              <w:t>r</w:t>
            </w:r>
            <w:r w:rsidR="00BB1EDD">
              <w:t xml:space="preserve">’ </w:t>
            </w:r>
            <w:r w:rsidR="00DA74EC">
              <w:t>– I know it’s not May, but there are some good tunes to listen to!</w:t>
            </w:r>
          </w:p>
          <w:p w:rsidR="00DA74EC" w:rsidRDefault="00DA74EC" w:rsidP="00DA74EC"/>
          <w:p w:rsidR="00DA74EC" w:rsidRDefault="00DA74EC" w:rsidP="00DA74EC"/>
          <w:p w:rsidR="00DA74EC" w:rsidRDefault="00DA74EC" w:rsidP="00DA74EC">
            <w:r>
              <w:t>I really enjoyed doing this with the Year 1s!</w:t>
            </w:r>
          </w:p>
          <w:p w:rsidR="00DA74EC" w:rsidRDefault="00DA74EC" w:rsidP="00DA74EC">
            <w:hyperlink r:id="rId27" w:history="1">
              <w:r w:rsidRPr="00DA74EC">
                <w:rPr>
                  <w:color w:val="0000FF"/>
                  <w:u w:val="single"/>
                </w:rPr>
                <w:t>https://www.bbc.co.uk/teach/ten-pieces/ten-pieces-at-home/zjy3382</w:t>
              </w:r>
            </w:hyperlink>
          </w:p>
        </w:tc>
      </w:tr>
      <w:tr w:rsidR="00CB37C7" w:rsidTr="00014DB5">
        <w:trPr>
          <w:trHeight w:val="605"/>
        </w:trPr>
        <w:tc>
          <w:tcPr>
            <w:tcW w:w="1242" w:type="dxa"/>
          </w:tcPr>
          <w:p w:rsidR="00CB37C7" w:rsidRPr="00014DB5" w:rsidRDefault="001E00C0" w:rsidP="00CB37C7">
            <w:pPr>
              <w:jc w:val="center"/>
              <w:rPr>
                <w:sz w:val="20"/>
                <w:szCs w:val="20"/>
              </w:rPr>
            </w:pPr>
            <w:r w:rsidRPr="00014DB5">
              <w:rPr>
                <w:sz w:val="20"/>
                <w:szCs w:val="20"/>
              </w:rPr>
              <w:t>Computing</w:t>
            </w:r>
          </w:p>
        </w:tc>
        <w:tc>
          <w:tcPr>
            <w:tcW w:w="9746" w:type="dxa"/>
          </w:tcPr>
          <w:p w:rsidR="00CB37C7" w:rsidRDefault="00CD3512" w:rsidP="00CB37C7">
            <w:r>
              <w:t>Please s</w:t>
            </w:r>
            <w:r w:rsidR="00D35073">
              <w:t xml:space="preserve">ee Mrs Godden’s plans for </w:t>
            </w:r>
            <w:r w:rsidR="00500BF5">
              <w:t>3.6.20</w:t>
            </w:r>
            <w:r>
              <w:t xml:space="preserve"> </w:t>
            </w:r>
            <w:r w:rsidR="00EC2856">
              <w:t>and the attached lesson.</w:t>
            </w:r>
          </w:p>
          <w:p w:rsidR="004401FF" w:rsidRDefault="004401FF" w:rsidP="00CB37C7"/>
          <w:p w:rsidR="00D53E7B" w:rsidRDefault="00D53E7B" w:rsidP="00CB37C7"/>
          <w:p w:rsidR="00D53E7B" w:rsidRDefault="00D53E7B" w:rsidP="00CB37C7"/>
          <w:p w:rsidR="00D53E7B" w:rsidRDefault="00D53E7B" w:rsidP="00CB37C7"/>
          <w:p w:rsidR="00D53E7B" w:rsidRDefault="00D53E7B" w:rsidP="00CB37C7"/>
          <w:p w:rsidR="00D53E7B" w:rsidRDefault="00D53E7B" w:rsidP="00CB37C7"/>
          <w:p w:rsidR="00D53E7B" w:rsidRDefault="00D53E7B" w:rsidP="00CB37C7"/>
          <w:p w:rsidR="00D53E7B" w:rsidRDefault="00D53E7B" w:rsidP="00CB37C7"/>
          <w:p w:rsidR="00D53E7B" w:rsidRDefault="00D53E7B" w:rsidP="00CB37C7"/>
          <w:p w:rsidR="003557C4" w:rsidRDefault="003557C4" w:rsidP="00CB37C7"/>
          <w:p w:rsidR="003557C4" w:rsidRDefault="003557C4" w:rsidP="00CB37C7"/>
          <w:p w:rsidR="003557C4" w:rsidRDefault="003557C4" w:rsidP="00CB37C7"/>
          <w:p w:rsidR="003557C4" w:rsidRDefault="003557C4" w:rsidP="00CB37C7"/>
          <w:p w:rsidR="00891962" w:rsidRDefault="00891962" w:rsidP="00CB37C7"/>
        </w:tc>
      </w:tr>
      <w:tr w:rsidR="00CB37C7" w:rsidTr="00014DB5">
        <w:trPr>
          <w:trHeight w:val="395"/>
        </w:trPr>
        <w:tc>
          <w:tcPr>
            <w:tcW w:w="1242" w:type="dxa"/>
          </w:tcPr>
          <w:p w:rsidR="00CB37C7" w:rsidRPr="0037454F" w:rsidRDefault="00CB37C7" w:rsidP="00CB37C7">
            <w:pPr>
              <w:jc w:val="center"/>
              <w:rPr>
                <w:color w:val="404040" w:themeColor="text1" w:themeTint="BF"/>
              </w:rPr>
            </w:pPr>
            <w:r w:rsidRPr="0037454F">
              <w:rPr>
                <w:color w:val="404040" w:themeColor="text1" w:themeTint="BF"/>
              </w:rPr>
              <w:lastRenderedPageBreak/>
              <w:t>Thursday</w:t>
            </w:r>
          </w:p>
          <w:p w:rsidR="001466D3" w:rsidRPr="0037454F" w:rsidRDefault="008F1A84" w:rsidP="008F1A84">
            <w:pPr>
              <w:jc w:val="center"/>
              <w:rPr>
                <w:color w:val="404040" w:themeColor="text1" w:themeTint="BF"/>
              </w:rPr>
            </w:pPr>
            <w:r>
              <w:rPr>
                <w:color w:val="404040" w:themeColor="text1" w:themeTint="BF"/>
              </w:rPr>
              <w:t>16</w:t>
            </w:r>
            <w:r w:rsidR="001466D3" w:rsidRPr="0037454F">
              <w:rPr>
                <w:color w:val="404040" w:themeColor="text1" w:themeTint="BF"/>
              </w:rPr>
              <w:t>.</w:t>
            </w:r>
            <w:r w:rsidR="00616579" w:rsidRPr="0037454F">
              <w:rPr>
                <w:color w:val="404040" w:themeColor="text1" w:themeTint="BF"/>
              </w:rPr>
              <w:t>7</w:t>
            </w:r>
            <w:r w:rsidR="001466D3" w:rsidRPr="0037454F">
              <w:rPr>
                <w:color w:val="404040" w:themeColor="text1" w:themeTint="BF"/>
              </w:rPr>
              <w:t>.20</w:t>
            </w:r>
          </w:p>
        </w:tc>
        <w:tc>
          <w:tcPr>
            <w:tcW w:w="9746" w:type="dxa"/>
          </w:tcPr>
          <w:p w:rsidR="00CB37C7" w:rsidRPr="0037454F" w:rsidRDefault="008012A2" w:rsidP="00CB37C7">
            <w:pPr>
              <w:rPr>
                <w:color w:val="404040" w:themeColor="text1" w:themeTint="BF"/>
              </w:rPr>
            </w:pPr>
            <w:r w:rsidRPr="0037454F">
              <w:rPr>
                <w:color w:val="404040" w:themeColor="text1" w:themeTint="BF"/>
              </w:rPr>
              <w:t>Reading</w:t>
            </w:r>
          </w:p>
        </w:tc>
      </w:tr>
      <w:tr w:rsidR="00CB37C7" w:rsidTr="00014DB5">
        <w:trPr>
          <w:trHeight w:val="605"/>
        </w:trPr>
        <w:tc>
          <w:tcPr>
            <w:tcW w:w="1242" w:type="dxa"/>
          </w:tcPr>
          <w:p w:rsidR="00CB37C7" w:rsidRPr="0037454F" w:rsidRDefault="001466D3" w:rsidP="00CB37C7">
            <w:pPr>
              <w:jc w:val="center"/>
              <w:rPr>
                <w:color w:val="404040" w:themeColor="text1" w:themeTint="BF"/>
              </w:rPr>
            </w:pPr>
            <w:r w:rsidRPr="0037454F">
              <w:rPr>
                <w:color w:val="404040" w:themeColor="text1" w:themeTint="BF"/>
              </w:rPr>
              <w:t>Spelling and Phonics</w:t>
            </w:r>
          </w:p>
        </w:tc>
        <w:tc>
          <w:tcPr>
            <w:tcW w:w="9746" w:type="dxa"/>
          </w:tcPr>
          <w:p w:rsidR="006E3A06" w:rsidRDefault="00DE3586" w:rsidP="00834927">
            <w:pPr>
              <w:rPr>
                <w:szCs w:val="24"/>
                <w:u w:val="single"/>
              </w:rPr>
            </w:pPr>
            <w:r w:rsidRPr="0037454F">
              <w:rPr>
                <w:color w:val="404040" w:themeColor="text1" w:themeTint="BF"/>
              </w:rPr>
              <w:t>Spellings:</w:t>
            </w:r>
            <w:r w:rsidR="00D17950">
              <w:rPr>
                <w:color w:val="404040" w:themeColor="text1" w:themeTint="BF"/>
              </w:rPr>
              <w:t xml:space="preserve"> </w:t>
            </w:r>
            <w:r w:rsidR="00D17950" w:rsidRPr="00D17950">
              <w:rPr>
                <w:szCs w:val="24"/>
                <w:u w:val="single"/>
              </w:rPr>
              <w:t>‘or’, ‘</w:t>
            </w:r>
            <w:proofErr w:type="spellStart"/>
            <w:r w:rsidR="00D17950" w:rsidRPr="00D17950">
              <w:rPr>
                <w:szCs w:val="24"/>
                <w:u w:val="single"/>
              </w:rPr>
              <w:t>oor</w:t>
            </w:r>
            <w:proofErr w:type="spellEnd"/>
            <w:r w:rsidR="00D17950" w:rsidRPr="00D17950">
              <w:rPr>
                <w:szCs w:val="24"/>
                <w:u w:val="single"/>
              </w:rPr>
              <w:t>’, ‘au’, ‘</w:t>
            </w:r>
            <w:proofErr w:type="spellStart"/>
            <w:r w:rsidR="00D17950" w:rsidRPr="00D17950">
              <w:rPr>
                <w:szCs w:val="24"/>
                <w:u w:val="single"/>
              </w:rPr>
              <w:t>aw’,’un’,’dis</w:t>
            </w:r>
            <w:proofErr w:type="spellEnd"/>
            <w:r w:rsidR="00D17950" w:rsidRPr="00D17950">
              <w:rPr>
                <w:szCs w:val="24"/>
                <w:u w:val="single"/>
              </w:rPr>
              <w:t>’</w:t>
            </w:r>
          </w:p>
          <w:p w:rsidR="00F30BBB" w:rsidRDefault="00F30BBB" w:rsidP="00834927">
            <w:pPr>
              <w:rPr>
                <w:szCs w:val="24"/>
                <w:u w:val="single"/>
              </w:rPr>
            </w:pPr>
          </w:p>
          <w:p w:rsidR="00F30BBB" w:rsidRPr="0037454F" w:rsidRDefault="00F30BBB" w:rsidP="00834927">
            <w:pPr>
              <w:rPr>
                <w:color w:val="404040" w:themeColor="text1" w:themeTint="BF"/>
                <w:szCs w:val="24"/>
                <w:u w:val="single"/>
              </w:rPr>
            </w:pPr>
          </w:p>
          <w:p w:rsidR="00D202F2" w:rsidRDefault="00B220BD" w:rsidP="00834927">
            <w:hyperlink r:id="rId28" w:history="1">
              <w:r w:rsidRPr="00B220BD">
                <w:rPr>
                  <w:color w:val="0000FF"/>
                  <w:u w:val="single"/>
                </w:rPr>
                <w:t>https://www.twinkl.co.uk/resource/t-l-2545-using-the-prefix-un-teaching-powerpoint</w:t>
              </w:r>
            </w:hyperlink>
            <w:r w:rsidR="00896826">
              <w:t xml:space="preserve"> </w:t>
            </w:r>
          </w:p>
          <w:p w:rsidR="00F30BBB" w:rsidRDefault="00F30BBB" w:rsidP="00834927"/>
          <w:p w:rsidR="00F30BBB" w:rsidRPr="0037454F" w:rsidRDefault="00F30BBB" w:rsidP="00834927">
            <w:pPr>
              <w:rPr>
                <w:color w:val="404040" w:themeColor="text1" w:themeTint="BF"/>
              </w:rPr>
            </w:pPr>
            <w:r>
              <w:t>Please see the attached link below.</w:t>
            </w:r>
          </w:p>
          <w:p w:rsidR="006E3A06" w:rsidRPr="0037454F" w:rsidRDefault="006E3A06" w:rsidP="00834927">
            <w:pPr>
              <w:rPr>
                <w:color w:val="404040" w:themeColor="text1" w:themeTint="BF"/>
              </w:rPr>
            </w:pPr>
          </w:p>
          <w:p w:rsidR="006E3A06" w:rsidRPr="0037454F" w:rsidRDefault="00891962" w:rsidP="00834927">
            <w:pPr>
              <w:rPr>
                <w:color w:val="404040" w:themeColor="text1" w:themeTint="BF"/>
              </w:rPr>
            </w:pPr>
            <w:r w:rsidRPr="0037454F">
              <w:rPr>
                <w:color w:val="404040" w:themeColor="text1" w:themeTint="BF"/>
              </w:rPr>
              <w:t>F</w:t>
            </w:r>
            <w:r w:rsidR="006E3A06" w:rsidRPr="0037454F">
              <w:rPr>
                <w:color w:val="404040" w:themeColor="text1" w:themeTint="BF"/>
              </w:rPr>
              <w:t>or those without Adobe Flash:</w:t>
            </w:r>
            <w:r w:rsidRPr="0037454F">
              <w:rPr>
                <w:color w:val="404040" w:themeColor="text1" w:themeTint="BF"/>
              </w:rPr>
              <w:t xml:space="preserve"> </w:t>
            </w:r>
            <w:r w:rsidR="003A5434" w:rsidRPr="0037454F">
              <w:rPr>
                <w:color w:val="404040" w:themeColor="text1" w:themeTint="BF"/>
              </w:rPr>
              <w:t>Bouncing Anagrams</w:t>
            </w:r>
          </w:p>
          <w:p w:rsidR="006E3A06" w:rsidRPr="0037454F" w:rsidRDefault="006E3A06" w:rsidP="00834927">
            <w:pPr>
              <w:rPr>
                <w:color w:val="404040" w:themeColor="text1" w:themeTint="BF"/>
              </w:rPr>
            </w:pPr>
          </w:p>
          <w:p w:rsidR="006E3A06" w:rsidRPr="0037454F" w:rsidRDefault="00896826" w:rsidP="00834927">
            <w:pPr>
              <w:rPr>
                <w:color w:val="404040" w:themeColor="text1" w:themeTint="BF"/>
              </w:rPr>
            </w:pPr>
            <w:hyperlink r:id="rId29" w:history="1">
              <w:r w:rsidRPr="00896826">
                <w:rPr>
                  <w:color w:val="0000FF"/>
                  <w:u w:val="single"/>
                </w:rPr>
                <w:t>https://www.spellzone.com/word_lists/games-6722.htm</w:t>
              </w:r>
            </w:hyperlink>
            <w:r w:rsidR="003A5434" w:rsidRPr="0037454F">
              <w:rPr>
                <w:color w:val="404040" w:themeColor="text1" w:themeTint="BF"/>
              </w:rPr>
              <w:t xml:space="preserve"> </w:t>
            </w:r>
          </w:p>
          <w:p w:rsidR="00674C1B" w:rsidRPr="0037454F" w:rsidRDefault="00674C1B" w:rsidP="006E3A06">
            <w:pPr>
              <w:rPr>
                <w:color w:val="404040" w:themeColor="text1" w:themeTint="BF"/>
              </w:rPr>
            </w:pPr>
          </w:p>
        </w:tc>
      </w:tr>
      <w:tr w:rsidR="00CB37C7" w:rsidTr="00014DB5">
        <w:trPr>
          <w:trHeight w:val="605"/>
        </w:trPr>
        <w:tc>
          <w:tcPr>
            <w:tcW w:w="1242" w:type="dxa"/>
          </w:tcPr>
          <w:p w:rsidR="00CB37C7" w:rsidRPr="0037454F" w:rsidRDefault="009F2667" w:rsidP="00CB37C7">
            <w:pPr>
              <w:jc w:val="center"/>
              <w:rPr>
                <w:color w:val="404040" w:themeColor="text1" w:themeTint="BF"/>
              </w:rPr>
            </w:pPr>
            <w:r w:rsidRPr="0037454F">
              <w:rPr>
                <w:color w:val="404040" w:themeColor="text1" w:themeTint="BF"/>
              </w:rPr>
              <w:t>Maths</w:t>
            </w:r>
          </w:p>
        </w:tc>
        <w:tc>
          <w:tcPr>
            <w:tcW w:w="9746" w:type="dxa"/>
          </w:tcPr>
          <w:p w:rsidR="008E651E" w:rsidRDefault="008E651E" w:rsidP="008E651E">
            <w:r>
              <w:t xml:space="preserve">2 x table  </w:t>
            </w:r>
            <w:hyperlink r:id="rId30" w:history="1">
              <w:r w:rsidRPr="0084537F">
                <w:rPr>
                  <w:color w:val="0000FF"/>
                  <w:u w:val="single"/>
                </w:rPr>
                <w:t>https://www.youtube.com/watch?v=BGWMPqh04o4</w:t>
              </w:r>
            </w:hyperlink>
          </w:p>
          <w:p w:rsidR="003A5434" w:rsidRPr="0037454F" w:rsidRDefault="003A5434" w:rsidP="003A5434">
            <w:pPr>
              <w:rPr>
                <w:color w:val="404040" w:themeColor="text1" w:themeTint="BF"/>
              </w:rPr>
            </w:pPr>
          </w:p>
          <w:p w:rsidR="003C5570" w:rsidRPr="0037454F" w:rsidRDefault="00216DFB" w:rsidP="003C5570">
            <w:pPr>
              <w:rPr>
                <w:color w:val="404040" w:themeColor="text1" w:themeTint="BF"/>
              </w:rPr>
            </w:pPr>
            <w:hyperlink r:id="rId31" w:history="1">
              <w:r w:rsidRPr="00216DFB">
                <w:rPr>
                  <w:color w:val="0000FF"/>
                  <w:u w:val="single"/>
                </w:rPr>
                <w:t>https://kids.classroomsecrets.co.uk/resource/2-times-table-video-tutorial/</w:t>
              </w:r>
            </w:hyperlink>
          </w:p>
          <w:p w:rsidR="003C5570" w:rsidRPr="0037454F" w:rsidRDefault="003C5570" w:rsidP="003C5570">
            <w:pPr>
              <w:rPr>
                <w:color w:val="404040" w:themeColor="text1" w:themeTint="BF"/>
              </w:rPr>
            </w:pPr>
          </w:p>
          <w:p w:rsidR="00986D6D" w:rsidRPr="0037454F" w:rsidRDefault="007636B3" w:rsidP="00986D6D">
            <w:pPr>
              <w:rPr>
                <w:color w:val="404040" w:themeColor="text1" w:themeTint="BF"/>
              </w:rPr>
            </w:pPr>
            <w:r w:rsidRPr="0037454F">
              <w:rPr>
                <w:color w:val="404040" w:themeColor="text1" w:themeTint="BF"/>
              </w:rPr>
              <w:t>See Y2 Week 1</w:t>
            </w:r>
            <w:r w:rsidR="008F1A84">
              <w:rPr>
                <w:color w:val="404040" w:themeColor="text1" w:themeTint="BF"/>
              </w:rPr>
              <w:t>3</w:t>
            </w:r>
            <w:r w:rsidR="00445AF4" w:rsidRPr="0037454F">
              <w:rPr>
                <w:color w:val="404040" w:themeColor="text1" w:themeTint="BF"/>
              </w:rPr>
              <w:t xml:space="preserve"> </w:t>
            </w:r>
            <w:r w:rsidRPr="0037454F">
              <w:rPr>
                <w:color w:val="404040" w:themeColor="text1" w:themeTint="BF"/>
              </w:rPr>
              <w:t xml:space="preserve"> Day 4</w:t>
            </w:r>
          </w:p>
          <w:p w:rsidR="00003834" w:rsidRPr="0037454F" w:rsidRDefault="001562EB" w:rsidP="00470681">
            <w:pPr>
              <w:rPr>
                <w:color w:val="404040" w:themeColor="text1" w:themeTint="BF"/>
              </w:rPr>
            </w:pPr>
            <w:r w:rsidRPr="0037454F">
              <w:rPr>
                <w:color w:val="404040" w:themeColor="text1" w:themeTint="BF"/>
                <w:u w:val="single"/>
              </w:rPr>
              <w:t xml:space="preserve"> </w:t>
            </w:r>
          </w:p>
        </w:tc>
      </w:tr>
      <w:tr w:rsidR="00CB37C7" w:rsidTr="00014DB5">
        <w:trPr>
          <w:trHeight w:val="605"/>
        </w:trPr>
        <w:tc>
          <w:tcPr>
            <w:tcW w:w="1242" w:type="dxa"/>
          </w:tcPr>
          <w:p w:rsidR="00CB37C7" w:rsidRPr="0037454F" w:rsidRDefault="001E00C0" w:rsidP="00CB37C7">
            <w:pPr>
              <w:jc w:val="center"/>
              <w:rPr>
                <w:color w:val="404040" w:themeColor="text1" w:themeTint="BF"/>
              </w:rPr>
            </w:pPr>
            <w:r w:rsidRPr="0037454F">
              <w:rPr>
                <w:color w:val="404040" w:themeColor="text1" w:themeTint="BF"/>
              </w:rPr>
              <w:t>English</w:t>
            </w:r>
          </w:p>
        </w:tc>
        <w:tc>
          <w:tcPr>
            <w:tcW w:w="9746" w:type="dxa"/>
          </w:tcPr>
          <w:p w:rsidR="007679F3" w:rsidRDefault="00456C45" w:rsidP="009A0A62">
            <w:pPr>
              <w:rPr>
                <w:color w:val="404040" w:themeColor="text1" w:themeTint="BF"/>
              </w:rPr>
            </w:pPr>
            <w:r w:rsidRPr="0037454F">
              <w:rPr>
                <w:color w:val="404040" w:themeColor="text1" w:themeTint="BF"/>
              </w:rPr>
              <w:t>L.I. ‘</w:t>
            </w:r>
            <w:proofErr w:type="spellStart"/>
            <w:r w:rsidRPr="0037454F">
              <w:rPr>
                <w:color w:val="404040" w:themeColor="text1" w:themeTint="BF"/>
              </w:rPr>
              <w:t>Amphibby</w:t>
            </w:r>
            <w:proofErr w:type="spellEnd"/>
            <w:r w:rsidRPr="0037454F">
              <w:rPr>
                <w:color w:val="404040" w:themeColor="text1" w:themeTint="BF"/>
              </w:rPr>
              <w:t xml:space="preserve"> Anne’ by Jeanne Willis /Illustrated by </w:t>
            </w:r>
            <w:proofErr w:type="spellStart"/>
            <w:r w:rsidRPr="0037454F">
              <w:rPr>
                <w:color w:val="404040" w:themeColor="text1" w:themeTint="BF"/>
              </w:rPr>
              <w:t>Doffy</w:t>
            </w:r>
            <w:proofErr w:type="spellEnd"/>
            <w:r w:rsidRPr="0037454F">
              <w:rPr>
                <w:color w:val="404040" w:themeColor="text1" w:themeTint="BF"/>
              </w:rPr>
              <w:t xml:space="preserve"> Weir</w:t>
            </w:r>
          </w:p>
          <w:p w:rsidR="0063498F" w:rsidRDefault="0063498F" w:rsidP="009A0A62">
            <w:pPr>
              <w:rPr>
                <w:color w:val="404040" w:themeColor="text1" w:themeTint="BF"/>
              </w:rPr>
            </w:pPr>
            <w:r>
              <w:rPr>
                <w:color w:val="404040" w:themeColor="text1" w:themeTint="BF"/>
              </w:rPr>
              <w:t>L.I. Write a poem</w:t>
            </w:r>
          </w:p>
          <w:p w:rsidR="00D32B0B" w:rsidRDefault="0063498F" w:rsidP="009A0A62">
            <w:pPr>
              <w:rPr>
                <w:color w:val="404040" w:themeColor="text1" w:themeTint="BF"/>
              </w:rPr>
            </w:pPr>
            <w:r>
              <w:rPr>
                <w:color w:val="404040" w:themeColor="text1" w:themeTint="BF"/>
              </w:rPr>
              <w:t xml:space="preserve">Look at the setting at the beginning and end of the story. What is Grandpa’s shed like?  </w:t>
            </w:r>
            <w:r w:rsidR="00D32B0B">
              <w:rPr>
                <w:color w:val="404040" w:themeColor="text1" w:themeTint="BF"/>
              </w:rPr>
              <w:t>Use your imagination and your senses!</w:t>
            </w:r>
          </w:p>
          <w:p w:rsidR="00D32B0B" w:rsidRDefault="00D32B0B" w:rsidP="009A0A62">
            <w:pPr>
              <w:rPr>
                <w:color w:val="404040" w:themeColor="text1" w:themeTint="BF"/>
              </w:rPr>
            </w:pPr>
          </w:p>
          <w:p w:rsidR="00D32B0B" w:rsidRPr="00D32B0B" w:rsidRDefault="0063498F" w:rsidP="00D32B0B">
            <w:pPr>
              <w:pStyle w:val="ListParagraph"/>
              <w:numPr>
                <w:ilvl w:val="0"/>
                <w:numId w:val="15"/>
              </w:numPr>
              <w:rPr>
                <w:color w:val="404040" w:themeColor="text1" w:themeTint="BF"/>
              </w:rPr>
            </w:pPr>
            <w:r w:rsidRPr="00D32B0B">
              <w:rPr>
                <w:color w:val="404040" w:themeColor="text1" w:themeTint="BF"/>
              </w:rPr>
              <w:t xml:space="preserve">What does it smell like? </w:t>
            </w:r>
            <w:proofErr w:type="gramStart"/>
            <w:r w:rsidRPr="00D32B0B">
              <w:rPr>
                <w:color w:val="404040" w:themeColor="text1" w:themeTint="BF"/>
              </w:rPr>
              <w:t xml:space="preserve">( </w:t>
            </w:r>
            <w:r w:rsidR="0019652C">
              <w:rPr>
                <w:color w:val="404040" w:themeColor="text1" w:themeTint="BF"/>
              </w:rPr>
              <w:t>clean</w:t>
            </w:r>
            <w:proofErr w:type="gramEnd"/>
            <w:r w:rsidR="0019652C">
              <w:rPr>
                <w:color w:val="404040" w:themeColor="text1" w:themeTint="BF"/>
              </w:rPr>
              <w:t xml:space="preserve">, bright, </w:t>
            </w:r>
            <w:r w:rsidRPr="00D32B0B">
              <w:rPr>
                <w:color w:val="404040" w:themeColor="text1" w:themeTint="BF"/>
              </w:rPr>
              <w:t xml:space="preserve">paint, </w:t>
            </w:r>
            <w:r w:rsidR="0019652C">
              <w:rPr>
                <w:color w:val="404040" w:themeColor="text1" w:themeTint="BF"/>
              </w:rPr>
              <w:t xml:space="preserve">nose- tingling </w:t>
            </w:r>
            <w:r w:rsidRPr="00D32B0B">
              <w:rPr>
                <w:color w:val="404040" w:themeColor="text1" w:themeTint="BF"/>
              </w:rPr>
              <w:t xml:space="preserve">creosote, </w:t>
            </w:r>
            <w:r w:rsidR="0019652C">
              <w:rPr>
                <w:color w:val="404040" w:themeColor="text1" w:themeTint="BF"/>
              </w:rPr>
              <w:t xml:space="preserve">dull, thick </w:t>
            </w:r>
            <w:r w:rsidRPr="00D32B0B">
              <w:rPr>
                <w:color w:val="404040" w:themeColor="text1" w:themeTint="BF"/>
              </w:rPr>
              <w:t xml:space="preserve">oil, </w:t>
            </w:r>
            <w:r w:rsidR="0019652C">
              <w:rPr>
                <w:color w:val="404040" w:themeColor="text1" w:themeTint="BF"/>
              </w:rPr>
              <w:t xml:space="preserve">fresh </w:t>
            </w:r>
            <w:r w:rsidRPr="00D32B0B">
              <w:rPr>
                <w:color w:val="404040" w:themeColor="text1" w:themeTint="BF"/>
              </w:rPr>
              <w:t xml:space="preserve">grass clippings, </w:t>
            </w:r>
            <w:r w:rsidR="0019652C">
              <w:rPr>
                <w:color w:val="404040" w:themeColor="text1" w:themeTint="BF"/>
              </w:rPr>
              <w:t xml:space="preserve">rich, brown </w:t>
            </w:r>
            <w:r w:rsidRPr="00D32B0B">
              <w:rPr>
                <w:color w:val="404040" w:themeColor="text1" w:themeTint="BF"/>
              </w:rPr>
              <w:t xml:space="preserve">coffee, </w:t>
            </w:r>
            <w:proofErr w:type="spellStart"/>
            <w:r w:rsidRPr="00D32B0B">
              <w:rPr>
                <w:color w:val="404040" w:themeColor="text1" w:themeTint="BF"/>
              </w:rPr>
              <w:t>etc</w:t>
            </w:r>
            <w:proofErr w:type="spellEnd"/>
            <w:r w:rsidRPr="00D32B0B">
              <w:rPr>
                <w:color w:val="404040" w:themeColor="text1" w:themeTint="BF"/>
              </w:rPr>
              <w:t>…)</w:t>
            </w:r>
            <w:r w:rsidR="00D32B0B" w:rsidRPr="00D32B0B">
              <w:rPr>
                <w:color w:val="404040" w:themeColor="text1" w:themeTint="BF"/>
              </w:rPr>
              <w:t>.</w:t>
            </w:r>
          </w:p>
          <w:p w:rsidR="00D32B0B" w:rsidRPr="00D32B0B" w:rsidRDefault="0063498F" w:rsidP="00D32B0B">
            <w:pPr>
              <w:pStyle w:val="ListParagraph"/>
              <w:numPr>
                <w:ilvl w:val="0"/>
                <w:numId w:val="15"/>
              </w:numPr>
              <w:rPr>
                <w:color w:val="404040" w:themeColor="text1" w:themeTint="BF"/>
              </w:rPr>
            </w:pPr>
            <w:r w:rsidRPr="00D32B0B">
              <w:rPr>
                <w:color w:val="404040" w:themeColor="text1" w:themeTint="BF"/>
              </w:rPr>
              <w:t>What can you see? (</w:t>
            </w:r>
            <w:proofErr w:type="gramStart"/>
            <w:r w:rsidRPr="00D32B0B">
              <w:rPr>
                <w:color w:val="404040" w:themeColor="text1" w:themeTint="BF"/>
              </w:rPr>
              <w:t>neatly</w:t>
            </w:r>
            <w:proofErr w:type="gramEnd"/>
            <w:r w:rsidRPr="00D32B0B">
              <w:rPr>
                <w:color w:val="404040" w:themeColor="text1" w:themeTint="BF"/>
              </w:rPr>
              <w:t xml:space="preserve"> arranged tools,</w:t>
            </w:r>
            <w:r w:rsidR="00D32B0B" w:rsidRPr="00D32B0B">
              <w:rPr>
                <w:color w:val="404040" w:themeColor="text1" w:themeTint="BF"/>
              </w:rPr>
              <w:t xml:space="preserve"> old</w:t>
            </w:r>
            <w:r w:rsidRPr="00D32B0B">
              <w:rPr>
                <w:color w:val="404040" w:themeColor="text1" w:themeTint="BF"/>
              </w:rPr>
              <w:t xml:space="preserve"> </w:t>
            </w:r>
            <w:r w:rsidR="0019652C">
              <w:rPr>
                <w:color w:val="404040" w:themeColor="text1" w:themeTint="BF"/>
              </w:rPr>
              <w:t xml:space="preserve">battered </w:t>
            </w:r>
            <w:r w:rsidRPr="00D32B0B">
              <w:rPr>
                <w:color w:val="404040" w:themeColor="text1" w:themeTint="BF"/>
              </w:rPr>
              <w:t>tins of paint, bottles of</w:t>
            </w:r>
            <w:r w:rsidR="0019652C">
              <w:rPr>
                <w:color w:val="404040" w:themeColor="text1" w:themeTint="BF"/>
              </w:rPr>
              <w:t xml:space="preserve"> interesting liquids</w:t>
            </w:r>
            <w:r w:rsidRPr="00D32B0B">
              <w:rPr>
                <w:color w:val="404040" w:themeColor="text1" w:themeTint="BF"/>
              </w:rPr>
              <w:t>, upturned t</w:t>
            </w:r>
            <w:r w:rsidR="00D32B0B" w:rsidRPr="00D32B0B">
              <w:rPr>
                <w:color w:val="404040" w:themeColor="text1" w:themeTint="BF"/>
              </w:rPr>
              <w:t>e</w:t>
            </w:r>
            <w:r w:rsidRPr="00D32B0B">
              <w:rPr>
                <w:color w:val="404040" w:themeColor="text1" w:themeTint="BF"/>
              </w:rPr>
              <w:t>rracotta flower pots</w:t>
            </w:r>
            <w:r w:rsidR="00D32B0B" w:rsidRPr="00D32B0B">
              <w:rPr>
                <w:color w:val="404040" w:themeColor="text1" w:themeTint="BF"/>
              </w:rPr>
              <w:t xml:space="preserve">, </w:t>
            </w:r>
            <w:proofErr w:type="spellStart"/>
            <w:r w:rsidR="00D32B0B" w:rsidRPr="00D32B0B">
              <w:rPr>
                <w:color w:val="404040" w:themeColor="text1" w:themeTint="BF"/>
              </w:rPr>
              <w:t>etc</w:t>
            </w:r>
            <w:proofErr w:type="spellEnd"/>
            <w:r w:rsidR="00D32B0B" w:rsidRPr="00D32B0B">
              <w:rPr>
                <w:color w:val="404040" w:themeColor="text1" w:themeTint="BF"/>
              </w:rPr>
              <w:t xml:space="preserve">…). </w:t>
            </w:r>
          </w:p>
          <w:p w:rsidR="0063498F" w:rsidRDefault="00D32B0B" w:rsidP="00D32B0B">
            <w:pPr>
              <w:pStyle w:val="ListParagraph"/>
              <w:numPr>
                <w:ilvl w:val="0"/>
                <w:numId w:val="15"/>
              </w:numPr>
              <w:rPr>
                <w:color w:val="404040" w:themeColor="text1" w:themeTint="BF"/>
              </w:rPr>
            </w:pPr>
            <w:r w:rsidRPr="00D32B0B">
              <w:rPr>
                <w:color w:val="404040" w:themeColor="text1" w:themeTint="BF"/>
              </w:rPr>
              <w:t xml:space="preserve">What can you hear? ( birds singing sweetly, frogs croaking </w:t>
            </w:r>
            <w:r w:rsidR="0019652C">
              <w:rPr>
                <w:color w:val="404040" w:themeColor="text1" w:themeTint="BF"/>
              </w:rPr>
              <w:t>creakily</w:t>
            </w:r>
            <w:r w:rsidRPr="00D32B0B">
              <w:rPr>
                <w:color w:val="404040" w:themeColor="text1" w:themeTint="BF"/>
              </w:rPr>
              <w:t>, the wind rustling in the leaves,</w:t>
            </w:r>
            <w:r>
              <w:rPr>
                <w:color w:val="404040" w:themeColor="text1" w:themeTint="BF"/>
              </w:rPr>
              <w:t xml:space="preserve"> Grandma saying, ‘Tea’s ready!’ </w:t>
            </w:r>
            <w:proofErr w:type="spellStart"/>
            <w:r w:rsidRPr="00D32B0B">
              <w:rPr>
                <w:color w:val="404040" w:themeColor="text1" w:themeTint="BF"/>
              </w:rPr>
              <w:t>etc</w:t>
            </w:r>
            <w:proofErr w:type="spellEnd"/>
            <w:r w:rsidRPr="00D32B0B">
              <w:rPr>
                <w:color w:val="404040" w:themeColor="text1" w:themeTint="BF"/>
              </w:rPr>
              <w:t xml:space="preserve">…). </w:t>
            </w:r>
          </w:p>
          <w:p w:rsidR="00D32B0B" w:rsidRDefault="00D32B0B" w:rsidP="00D32B0B">
            <w:pPr>
              <w:pStyle w:val="ListParagraph"/>
              <w:numPr>
                <w:ilvl w:val="0"/>
                <w:numId w:val="15"/>
              </w:numPr>
              <w:rPr>
                <w:color w:val="404040" w:themeColor="text1" w:themeTint="BF"/>
              </w:rPr>
            </w:pPr>
            <w:r>
              <w:rPr>
                <w:color w:val="404040" w:themeColor="text1" w:themeTint="BF"/>
              </w:rPr>
              <w:t xml:space="preserve">What can you </w:t>
            </w:r>
            <w:r w:rsidR="0019652C">
              <w:rPr>
                <w:color w:val="404040" w:themeColor="text1" w:themeTint="BF"/>
              </w:rPr>
              <w:t>feel</w:t>
            </w:r>
            <w:r>
              <w:rPr>
                <w:color w:val="404040" w:themeColor="text1" w:themeTint="BF"/>
              </w:rPr>
              <w:t>? (</w:t>
            </w:r>
            <w:proofErr w:type="gramStart"/>
            <w:r>
              <w:rPr>
                <w:color w:val="404040" w:themeColor="text1" w:themeTint="BF"/>
              </w:rPr>
              <w:t>golden</w:t>
            </w:r>
            <w:proofErr w:type="gramEnd"/>
            <w:r>
              <w:rPr>
                <w:color w:val="404040" w:themeColor="text1" w:themeTint="BF"/>
              </w:rPr>
              <w:t xml:space="preserve">, curly wood shavings, glistening screws like fairy spiral staircases, tabby-patterned snail shells, </w:t>
            </w:r>
            <w:proofErr w:type="spellStart"/>
            <w:r>
              <w:rPr>
                <w:color w:val="404040" w:themeColor="text1" w:themeTint="BF"/>
              </w:rPr>
              <w:t>etc</w:t>
            </w:r>
            <w:proofErr w:type="spellEnd"/>
            <w:r>
              <w:rPr>
                <w:color w:val="404040" w:themeColor="text1" w:themeTint="BF"/>
              </w:rPr>
              <w:t>…).</w:t>
            </w:r>
          </w:p>
          <w:p w:rsidR="00D32B0B" w:rsidRDefault="00D32B0B" w:rsidP="00D32B0B">
            <w:pPr>
              <w:pStyle w:val="ListParagraph"/>
              <w:numPr>
                <w:ilvl w:val="0"/>
                <w:numId w:val="15"/>
              </w:numPr>
              <w:rPr>
                <w:color w:val="404040" w:themeColor="text1" w:themeTint="BF"/>
              </w:rPr>
            </w:pPr>
            <w:r>
              <w:rPr>
                <w:color w:val="404040" w:themeColor="text1" w:themeTint="BF"/>
              </w:rPr>
              <w:t xml:space="preserve">What can you taste? </w:t>
            </w:r>
            <w:proofErr w:type="gramStart"/>
            <w:r>
              <w:rPr>
                <w:color w:val="404040" w:themeColor="text1" w:themeTint="BF"/>
              </w:rPr>
              <w:t>( dry</w:t>
            </w:r>
            <w:proofErr w:type="gramEnd"/>
            <w:r>
              <w:rPr>
                <w:color w:val="404040" w:themeColor="text1" w:themeTint="BF"/>
              </w:rPr>
              <w:t xml:space="preserve"> dusty air, sticky, sweet </w:t>
            </w:r>
            <w:proofErr w:type="spellStart"/>
            <w:r>
              <w:rPr>
                <w:color w:val="404040" w:themeColor="text1" w:themeTint="BF"/>
              </w:rPr>
              <w:t>Werther’s</w:t>
            </w:r>
            <w:proofErr w:type="spellEnd"/>
            <w:r>
              <w:rPr>
                <w:color w:val="404040" w:themeColor="text1" w:themeTint="BF"/>
              </w:rPr>
              <w:t xml:space="preserve"> Originals</w:t>
            </w:r>
            <w:r w:rsidR="0019652C">
              <w:rPr>
                <w:color w:val="404040" w:themeColor="text1" w:themeTint="BF"/>
              </w:rPr>
              <w:t>, warm elderflower cordial, etc..).</w:t>
            </w:r>
          </w:p>
          <w:p w:rsidR="0019652C" w:rsidRDefault="0019652C" w:rsidP="00D32B0B">
            <w:pPr>
              <w:pStyle w:val="ListParagraph"/>
              <w:numPr>
                <w:ilvl w:val="0"/>
                <w:numId w:val="15"/>
              </w:numPr>
              <w:rPr>
                <w:color w:val="404040" w:themeColor="text1" w:themeTint="BF"/>
              </w:rPr>
            </w:pPr>
          </w:p>
          <w:p w:rsidR="0019652C" w:rsidRDefault="0019652C" w:rsidP="0019652C">
            <w:pPr>
              <w:rPr>
                <w:color w:val="404040" w:themeColor="text1" w:themeTint="BF"/>
              </w:rPr>
            </w:pPr>
            <w:r>
              <w:rPr>
                <w:color w:val="404040" w:themeColor="text1" w:themeTint="BF"/>
              </w:rPr>
              <w:t xml:space="preserve">Write a poem about Grandpa’s Shed using </w:t>
            </w:r>
            <w:r w:rsidR="00B1020C">
              <w:rPr>
                <w:color w:val="404040" w:themeColor="text1" w:themeTint="BF"/>
              </w:rPr>
              <w:t xml:space="preserve">adjectives and </w:t>
            </w:r>
            <w:r>
              <w:rPr>
                <w:color w:val="404040" w:themeColor="text1" w:themeTint="BF"/>
              </w:rPr>
              <w:t>similes</w:t>
            </w:r>
            <w:r w:rsidR="005867DB">
              <w:rPr>
                <w:color w:val="404040" w:themeColor="text1" w:themeTint="BF"/>
              </w:rPr>
              <w:t>.  Start each line with :</w:t>
            </w:r>
          </w:p>
          <w:p w:rsidR="005867DB" w:rsidRDefault="005867DB" w:rsidP="0019652C">
            <w:pPr>
              <w:rPr>
                <w:color w:val="404040" w:themeColor="text1" w:themeTint="BF"/>
              </w:rPr>
            </w:pPr>
          </w:p>
          <w:p w:rsidR="005867DB" w:rsidRPr="0019652C" w:rsidRDefault="005867DB" w:rsidP="0019652C">
            <w:pPr>
              <w:rPr>
                <w:color w:val="404040" w:themeColor="text1" w:themeTint="BF"/>
              </w:rPr>
            </w:pPr>
            <w:r>
              <w:rPr>
                <w:color w:val="404040" w:themeColor="text1" w:themeTint="BF"/>
              </w:rPr>
              <w:t>Grandpa’</w:t>
            </w:r>
            <w:r w:rsidR="00B1020C">
              <w:rPr>
                <w:color w:val="404040" w:themeColor="text1" w:themeTint="BF"/>
              </w:rPr>
              <w:t>s Shed… (</w:t>
            </w:r>
            <w:proofErr w:type="gramStart"/>
            <w:r w:rsidR="00B1020C">
              <w:rPr>
                <w:color w:val="404040" w:themeColor="text1" w:themeTint="BF"/>
              </w:rPr>
              <w:t>see</w:t>
            </w:r>
            <w:proofErr w:type="gramEnd"/>
            <w:r w:rsidR="00B1020C">
              <w:rPr>
                <w:color w:val="404040" w:themeColor="text1" w:themeTint="BF"/>
              </w:rPr>
              <w:t xml:space="preserve"> model and writing paper below).</w:t>
            </w:r>
          </w:p>
          <w:p w:rsidR="00102B83" w:rsidRPr="0037454F" w:rsidRDefault="00102B83" w:rsidP="009A0A62">
            <w:pPr>
              <w:rPr>
                <w:color w:val="404040" w:themeColor="text1" w:themeTint="BF"/>
              </w:rPr>
            </w:pPr>
          </w:p>
          <w:p w:rsidR="007E4A1D" w:rsidRPr="0037454F" w:rsidRDefault="007E4A1D" w:rsidP="007E4A1D">
            <w:pPr>
              <w:rPr>
                <w:color w:val="404040" w:themeColor="text1" w:themeTint="BF"/>
              </w:rPr>
            </w:pPr>
          </w:p>
        </w:tc>
      </w:tr>
      <w:tr w:rsidR="00CB37C7" w:rsidTr="00014DB5">
        <w:trPr>
          <w:trHeight w:val="605"/>
        </w:trPr>
        <w:tc>
          <w:tcPr>
            <w:tcW w:w="1242" w:type="dxa"/>
          </w:tcPr>
          <w:p w:rsidR="00CB37C7" w:rsidRPr="0037454F" w:rsidRDefault="001E00C0" w:rsidP="00CB37C7">
            <w:pPr>
              <w:jc w:val="center"/>
              <w:rPr>
                <w:color w:val="404040" w:themeColor="text1" w:themeTint="BF"/>
              </w:rPr>
            </w:pPr>
            <w:r w:rsidRPr="0037454F">
              <w:rPr>
                <w:color w:val="404040" w:themeColor="text1" w:themeTint="BF"/>
              </w:rPr>
              <w:t>Science</w:t>
            </w:r>
          </w:p>
        </w:tc>
        <w:tc>
          <w:tcPr>
            <w:tcW w:w="9746" w:type="dxa"/>
          </w:tcPr>
          <w:p w:rsidR="00645E51" w:rsidRDefault="002C25C8" w:rsidP="002C25C8">
            <w:pPr>
              <w:rPr>
                <w:color w:val="404040" w:themeColor="text1" w:themeTint="BF"/>
              </w:rPr>
            </w:pPr>
            <w:r w:rsidRPr="0037454F">
              <w:rPr>
                <w:color w:val="404040" w:themeColor="text1" w:themeTint="BF"/>
              </w:rPr>
              <w:t xml:space="preserve">L.I. </w:t>
            </w:r>
            <w:r w:rsidR="004D1F67" w:rsidRPr="0037454F">
              <w:rPr>
                <w:color w:val="404040" w:themeColor="text1" w:themeTint="BF"/>
              </w:rPr>
              <w:t xml:space="preserve">Living Things and Their </w:t>
            </w:r>
            <w:r w:rsidR="00645E51" w:rsidRPr="0037454F">
              <w:rPr>
                <w:color w:val="404040" w:themeColor="text1" w:themeTint="BF"/>
              </w:rPr>
              <w:t>H</w:t>
            </w:r>
            <w:r w:rsidR="004D1F67" w:rsidRPr="0037454F">
              <w:rPr>
                <w:color w:val="404040" w:themeColor="text1" w:themeTint="BF"/>
              </w:rPr>
              <w:t>abitats:</w:t>
            </w:r>
            <w:r w:rsidR="00B600CE">
              <w:rPr>
                <w:color w:val="404040" w:themeColor="text1" w:themeTint="BF"/>
              </w:rPr>
              <w:t xml:space="preserve"> Life cycles</w:t>
            </w:r>
          </w:p>
          <w:p w:rsidR="00B600CE" w:rsidRPr="0037454F" w:rsidRDefault="00B600CE" w:rsidP="002C25C8">
            <w:pPr>
              <w:rPr>
                <w:color w:val="404040" w:themeColor="text1" w:themeTint="BF"/>
              </w:rPr>
            </w:pPr>
          </w:p>
          <w:p w:rsidR="00645E51" w:rsidRDefault="00B600CE" w:rsidP="002C25C8">
            <w:pPr>
              <w:rPr>
                <w:color w:val="404040" w:themeColor="text1" w:themeTint="BF"/>
              </w:rPr>
            </w:pPr>
            <w:r>
              <w:rPr>
                <w:color w:val="404040" w:themeColor="text1" w:themeTint="BF"/>
              </w:rPr>
              <w:t>Watch:</w:t>
            </w:r>
          </w:p>
          <w:p w:rsidR="00B600CE" w:rsidRPr="0037454F" w:rsidRDefault="00B600CE" w:rsidP="002C25C8">
            <w:pPr>
              <w:rPr>
                <w:color w:val="404040" w:themeColor="text1" w:themeTint="BF"/>
              </w:rPr>
            </w:pPr>
          </w:p>
          <w:p w:rsidR="00B600CE" w:rsidRDefault="00B600CE" w:rsidP="00B600CE">
            <w:hyperlink r:id="rId32" w:history="1">
              <w:r w:rsidRPr="00B600CE">
                <w:rPr>
                  <w:color w:val="0000FF"/>
                  <w:u w:val="single"/>
                </w:rPr>
                <w:t>https://www.twinkl.co.uk/resource/t-l-526348-the-cautious-caterpillar-life-cycle-of-a-butterfly-powerpoint</w:t>
              </w:r>
            </w:hyperlink>
          </w:p>
          <w:p w:rsidR="00B600CE" w:rsidRDefault="00B600CE" w:rsidP="00B600CE"/>
          <w:p w:rsidR="00B600CE" w:rsidRDefault="00B600CE" w:rsidP="00B600CE">
            <w:r>
              <w:t>Please complete:</w:t>
            </w:r>
          </w:p>
          <w:p w:rsidR="005C094F" w:rsidRDefault="00B600CE" w:rsidP="00B600CE">
            <w:hyperlink r:id="rId33" w:history="1">
              <w:r w:rsidRPr="00B600CE">
                <w:rPr>
                  <w:color w:val="0000FF"/>
                  <w:u w:val="single"/>
                </w:rPr>
                <w:t>https://www.twinkl.co.uk/resource/t-t-16672-butterfly-life-cycle-sentence-writing-activity-sheet</w:t>
              </w:r>
            </w:hyperlink>
          </w:p>
          <w:p w:rsidR="00B600CE" w:rsidRDefault="00B600CE" w:rsidP="00B600CE"/>
          <w:p w:rsidR="00F30BBB" w:rsidRDefault="00F30BBB" w:rsidP="00B600CE"/>
          <w:p w:rsidR="00B600CE" w:rsidRPr="0037454F" w:rsidRDefault="00F30BBB" w:rsidP="00B600CE">
            <w:pPr>
              <w:rPr>
                <w:color w:val="404040" w:themeColor="text1" w:themeTint="BF"/>
              </w:rPr>
            </w:pPr>
            <w:r>
              <w:t>Please w</w:t>
            </w:r>
            <w:r w:rsidR="00B600CE">
              <w:t>atch:</w:t>
            </w:r>
          </w:p>
          <w:p w:rsidR="004900F1" w:rsidRDefault="00B600CE" w:rsidP="00B600CE">
            <w:hyperlink r:id="rId34" w:history="1">
              <w:r w:rsidRPr="00B600CE">
                <w:rPr>
                  <w:color w:val="0000FF"/>
                  <w:u w:val="single"/>
                </w:rPr>
                <w:t>https://www.twinkl.co.uk/resource/t-t-5230-frog-life-cycle-powerpoint</w:t>
              </w:r>
            </w:hyperlink>
          </w:p>
          <w:p w:rsidR="00B600CE" w:rsidRDefault="00B600CE" w:rsidP="00B600CE"/>
          <w:p w:rsidR="00B600CE" w:rsidRDefault="00B600CE" w:rsidP="00B600CE">
            <w:r>
              <w:t>Please complete:</w:t>
            </w:r>
          </w:p>
          <w:p w:rsidR="00B600CE" w:rsidRDefault="00B600CE" w:rsidP="00B600CE"/>
          <w:p w:rsidR="00B600CE" w:rsidRDefault="00B600CE" w:rsidP="00B600CE">
            <w:hyperlink r:id="rId35" w:history="1">
              <w:r w:rsidRPr="00B600CE">
                <w:rPr>
                  <w:color w:val="0000FF"/>
                  <w:u w:val="single"/>
                </w:rPr>
                <w:t>https://www.twinkl.co.uk/resource/t-t-16673-frog-life-cycle-sentence-writing-activity-sheet</w:t>
              </w:r>
            </w:hyperlink>
          </w:p>
          <w:p w:rsidR="00F30BBB" w:rsidRDefault="00F30BBB" w:rsidP="00B600CE"/>
          <w:p w:rsidR="00F30BBB" w:rsidRDefault="00F30BBB" w:rsidP="00B600CE">
            <w:r>
              <w:t>Please see the attached links below.</w:t>
            </w:r>
          </w:p>
          <w:p w:rsidR="00F30BBB" w:rsidRPr="00B600CE" w:rsidRDefault="00F30BBB" w:rsidP="00B600CE">
            <w:pPr>
              <w:rPr>
                <w:color w:val="404040" w:themeColor="text1" w:themeTint="BF"/>
              </w:rPr>
            </w:pPr>
          </w:p>
          <w:p w:rsidR="004900F1" w:rsidRPr="0037454F" w:rsidRDefault="004900F1" w:rsidP="004900F1">
            <w:pPr>
              <w:pStyle w:val="ListParagraph"/>
              <w:rPr>
                <w:color w:val="404040" w:themeColor="text1" w:themeTint="BF"/>
              </w:rPr>
            </w:pPr>
            <w:r w:rsidRPr="0037454F">
              <w:rPr>
                <w:color w:val="404040" w:themeColor="text1" w:themeTint="BF"/>
              </w:rPr>
              <w:t xml:space="preserve">Watch Steve </w:t>
            </w:r>
            <w:proofErr w:type="spellStart"/>
            <w:r w:rsidRPr="0037454F">
              <w:rPr>
                <w:color w:val="404040" w:themeColor="text1" w:themeTint="BF"/>
              </w:rPr>
              <w:t>Backshall</w:t>
            </w:r>
            <w:proofErr w:type="spellEnd"/>
            <w:r w:rsidRPr="0037454F">
              <w:rPr>
                <w:color w:val="404040" w:themeColor="text1" w:themeTint="BF"/>
              </w:rPr>
              <w:t xml:space="preserve"> – </w:t>
            </w:r>
            <w:r w:rsidR="00B600CE">
              <w:rPr>
                <w:color w:val="404040" w:themeColor="text1" w:themeTint="BF"/>
              </w:rPr>
              <w:t xml:space="preserve">another </w:t>
            </w:r>
            <w:r w:rsidRPr="0037454F">
              <w:rPr>
                <w:color w:val="404040" w:themeColor="text1" w:themeTint="BF"/>
              </w:rPr>
              <w:t>fascinating</w:t>
            </w:r>
            <w:r w:rsidR="005A1767">
              <w:rPr>
                <w:color w:val="404040" w:themeColor="text1" w:themeTint="BF"/>
              </w:rPr>
              <w:t xml:space="preserve"> episode</w:t>
            </w:r>
            <w:r w:rsidRPr="0037454F">
              <w:rPr>
                <w:color w:val="404040" w:themeColor="text1" w:themeTint="BF"/>
              </w:rPr>
              <w:t>!</w:t>
            </w:r>
          </w:p>
          <w:p w:rsidR="0029688B" w:rsidRPr="0037454F" w:rsidRDefault="0029688B" w:rsidP="002C25C8">
            <w:pPr>
              <w:rPr>
                <w:color w:val="404040" w:themeColor="text1" w:themeTint="BF"/>
              </w:rPr>
            </w:pPr>
          </w:p>
          <w:p w:rsidR="004E4D08" w:rsidRPr="0037454F" w:rsidRDefault="005A1767" w:rsidP="002C25C8">
            <w:pPr>
              <w:rPr>
                <w:color w:val="404040" w:themeColor="text1" w:themeTint="BF"/>
              </w:rPr>
            </w:pPr>
            <w:hyperlink r:id="rId36" w:history="1">
              <w:r w:rsidRPr="005A1767">
                <w:rPr>
                  <w:color w:val="0000FF"/>
                  <w:u w:val="single"/>
                </w:rPr>
                <w:t>https://www.bbc.co.uk/iplayer/episode/m000kkmf/diy-deadly-with-steve-backshall-series-1-6-small-but-deadly</w:t>
              </w:r>
            </w:hyperlink>
            <w:r w:rsidRPr="0037454F">
              <w:rPr>
                <w:color w:val="404040" w:themeColor="text1" w:themeTint="BF"/>
              </w:rPr>
              <w:t xml:space="preserve"> </w:t>
            </w:r>
          </w:p>
          <w:p w:rsidR="00BB0788" w:rsidRPr="0037454F" w:rsidRDefault="00BB0788" w:rsidP="002C25C8">
            <w:pPr>
              <w:rPr>
                <w:color w:val="404040" w:themeColor="text1" w:themeTint="BF"/>
              </w:rPr>
            </w:pPr>
          </w:p>
          <w:p w:rsidR="00470681" w:rsidRPr="0037454F" w:rsidRDefault="00470681" w:rsidP="002C25C8">
            <w:pPr>
              <w:rPr>
                <w:color w:val="404040" w:themeColor="text1" w:themeTint="BF"/>
              </w:rPr>
            </w:pPr>
          </w:p>
          <w:p w:rsidR="00470681" w:rsidRDefault="00470681"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Default="00F30BBB" w:rsidP="002C25C8">
            <w:pPr>
              <w:rPr>
                <w:color w:val="404040" w:themeColor="text1" w:themeTint="BF"/>
              </w:rPr>
            </w:pPr>
          </w:p>
          <w:p w:rsidR="00F30BBB" w:rsidRPr="0037454F" w:rsidRDefault="00F30BBB" w:rsidP="002C25C8">
            <w:pPr>
              <w:rPr>
                <w:color w:val="404040" w:themeColor="text1" w:themeTint="BF"/>
              </w:rPr>
            </w:pPr>
          </w:p>
          <w:p w:rsidR="00470681" w:rsidRPr="0037454F" w:rsidRDefault="00470681" w:rsidP="002C25C8">
            <w:pPr>
              <w:rPr>
                <w:color w:val="404040" w:themeColor="text1" w:themeTint="BF"/>
              </w:rPr>
            </w:pPr>
          </w:p>
        </w:tc>
      </w:tr>
      <w:tr w:rsidR="00CB37C7" w:rsidTr="00014DB5">
        <w:trPr>
          <w:trHeight w:val="420"/>
        </w:trPr>
        <w:tc>
          <w:tcPr>
            <w:tcW w:w="1242" w:type="dxa"/>
          </w:tcPr>
          <w:p w:rsidR="00CB37C7" w:rsidRDefault="00CB37C7" w:rsidP="00CB37C7">
            <w:pPr>
              <w:jc w:val="center"/>
            </w:pPr>
            <w:r>
              <w:lastRenderedPageBreak/>
              <w:t>Friday</w:t>
            </w:r>
          </w:p>
          <w:p w:rsidR="001466D3" w:rsidRDefault="00D7435A" w:rsidP="008F1A84">
            <w:pPr>
              <w:jc w:val="center"/>
            </w:pPr>
            <w:r>
              <w:t>1</w:t>
            </w:r>
            <w:r w:rsidR="008F1A84">
              <w:t>7</w:t>
            </w:r>
            <w:r w:rsidR="001E53D4">
              <w:t>.</w:t>
            </w:r>
            <w:r w:rsidR="00616579">
              <w:t>7</w:t>
            </w:r>
            <w:r w:rsidR="00B4666C">
              <w:t>.</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896826" w:rsidRDefault="00834927" w:rsidP="006E3A06">
            <w:pPr>
              <w:rPr>
                <w:szCs w:val="24"/>
                <w:u w:val="single"/>
              </w:rPr>
            </w:pPr>
            <w:proofErr w:type="spellStart"/>
            <w:r>
              <w:rPr>
                <w:color w:val="0D0D0D" w:themeColor="text1" w:themeTint="F2"/>
              </w:rPr>
              <w:t>Spellings:</w:t>
            </w:r>
            <w:r w:rsidR="00D17950" w:rsidRPr="00D17950">
              <w:rPr>
                <w:szCs w:val="24"/>
                <w:u w:val="single"/>
              </w:rPr>
              <w:t>‘or</w:t>
            </w:r>
            <w:proofErr w:type="spellEnd"/>
            <w:r w:rsidR="00D17950" w:rsidRPr="00D17950">
              <w:rPr>
                <w:szCs w:val="24"/>
                <w:u w:val="single"/>
              </w:rPr>
              <w:t>’, ‘</w:t>
            </w:r>
            <w:proofErr w:type="spellStart"/>
            <w:r w:rsidR="00D17950" w:rsidRPr="00D17950">
              <w:rPr>
                <w:szCs w:val="24"/>
                <w:u w:val="single"/>
              </w:rPr>
              <w:t>oor</w:t>
            </w:r>
            <w:proofErr w:type="spellEnd"/>
            <w:r w:rsidR="00D17950" w:rsidRPr="00D17950">
              <w:rPr>
                <w:szCs w:val="24"/>
                <w:u w:val="single"/>
              </w:rPr>
              <w:t>’, ‘au’, ‘</w:t>
            </w:r>
            <w:proofErr w:type="spellStart"/>
            <w:r w:rsidR="00D17950" w:rsidRPr="00D17950">
              <w:rPr>
                <w:szCs w:val="24"/>
                <w:u w:val="single"/>
              </w:rPr>
              <w:t>aw’,’un’,’dis</w:t>
            </w:r>
            <w:proofErr w:type="spellEnd"/>
            <w:r w:rsidR="00D17950" w:rsidRPr="00D17950">
              <w:rPr>
                <w:szCs w:val="24"/>
                <w:u w:val="single"/>
              </w:rPr>
              <w:t>’</w:t>
            </w:r>
            <w:r w:rsidR="00D17950" w:rsidRPr="00D7435A">
              <w:rPr>
                <w:szCs w:val="24"/>
                <w:u w:val="single"/>
              </w:rPr>
              <w:t xml:space="preserve"> </w:t>
            </w:r>
          </w:p>
          <w:p w:rsidR="00F30BBB" w:rsidRDefault="00F30BBB" w:rsidP="006E3A06">
            <w:pPr>
              <w:rPr>
                <w:szCs w:val="24"/>
                <w:u w:val="single"/>
              </w:rPr>
            </w:pPr>
          </w:p>
          <w:p w:rsidR="006E3A06" w:rsidRDefault="006E3A06" w:rsidP="006E3A06">
            <w:pPr>
              <w:rPr>
                <w:color w:val="0D0D0D" w:themeColor="text1" w:themeTint="F2"/>
              </w:rPr>
            </w:pPr>
            <w:r>
              <w:rPr>
                <w:color w:val="0D0D0D" w:themeColor="text1" w:themeTint="F2"/>
              </w:rPr>
              <w:t xml:space="preserve"> </w:t>
            </w:r>
            <w:hyperlink r:id="rId37" w:history="1">
              <w:r w:rsidR="00896826" w:rsidRPr="00896826">
                <w:rPr>
                  <w:color w:val="0000FF"/>
                  <w:u w:val="single"/>
                </w:rPr>
                <w:t>https://www.twinkl.co.uk/resource/t2-e-1362-sorting-prefixes-un-and-dis-activity</w:t>
              </w:r>
            </w:hyperlink>
            <w:r w:rsidR="00896826">
              <w:rPr>
                <w:color w:val="0D0D0D" w:themeColor="text1" w:themeTint="F2"/>
              </w:rPr>
              <w:t xml:space="preserve"> </w:t>
            </w:r>
          </w:p>
          <w:p w:rsidR="00F30BBB" w:rsidRDefault="00F30BBB" w:rsidP="006E3A06">
            <w:pPr>
              <w:rPr>
                <w:color w:val="0D0D0D" w:themeColor="text1" w:themeTint="F2"/>
              </w:rPr>
            </w:pPr>
          </w:p>
          <w:p w:rsidR="00F30BBB" w:rsidRDefault="00F30BBB" w:rsidP="006E3A06">
            <w:pPr>
              <w:rPr>
                <w:color w:val="0D0D0D" w:themeColor="text1" w:themeTint="F2"/>
              </w:rPr>
            </w:pPr>
            <w:r>
              <w:rPr>
                <w:color w:val="0D0D0D" w:themeColor="text1" w:themeTint="F2"/>
              </w:rPr>
              <w:t>Please see the attached link below.</w:t>
            </w:r>
          </w:p>
          <w:p w:rsidR="006E3A06" w:rsidRDefault="006E3A06" w:rsidP="006E3A06">
            <w:pPr>
              <w:rPr>
                <w:color w:val="0D0D0D" w:themeColor="text1" w:themeTint="F2"/>
              </w:rPr>
            </w:pPr>
          </w:p>
          <w:p w:rsidR="00891962" w:rsidRDefault="00891962" w:rsidP="006E3A06">
            <w:r>
              <w:t>For those without Adobe Flash:  Against the Clock:</w:t>
            </w:r>
          </w:p>
          <w:p w:rsidR="00891962" w:rsidRDefault="00891962" w:rsidP="006E3A06"/>
          <w:p w:rsidR="00891962" w:rsidRDefault="00D53E7B" w:rsidP="00891962">
            <w:hyperlink r:id="rId38" w:history="1">
              <w:r w:rsidRPr="00D53E7B">
                <w:rPr>
                  <w:color w:val="0000FF"/>
                  <w:u w:val="single"/>
                </w:rPr>
                <w:t>https://www.spellzone.com/word_lists/games-6722.htm</w:t>
              </w:r>
            </w:hyperlink>
            <w:r w:rsidR="003A5434">
              <w:t xml:space="preserve"> </w:t>
            </w:r>
          </w:p>
          <w:p w:rsidR="006E3A06" w:rsidRDefault="006E3A06" w:rsidP="006E3A06"/>
          <w:p w:rsidR="00C4632B" w:rsidRDefault="00C4632B" w:rsidP="006E3A06">
            <w:r>
              <w:t>Spelling Test</w:t>
            </w:r>
          </w:p>
          <w:p w:rsidR="00891962" w:rsidRDefault="00891962" w:rsidP="006E3A06"/>
        </w:tc>
      </w:tr>
      <w:tr w:rsidR="00CB37C7" w:rsidTr="00014DB5">
        <w:trPr>
          <w:trHeight w:val="605"/>
        </w:trPr>
        <w:tc>
          <w:tcPr>
            <w:tcW w:w="1242" w:type="dxa"/>
          </w:tcPr>
          <w:p w:rsidR="00CB37C7" w:rsidRDefault="00DC6F86" w:rsidP="00CB37C7">
            <w:pPr>
              <w:jc w:val="center"/>
            </w:pPr>
            <w:r>
              <w:t>Maths</w:t>
            </w:r>
          </w:p>
        </w:tc>
        <w:tc>
          <w:tcPr>
            <w:tcW w:w="9746" w:type="dxa"/>
          </w:tcPr>
          <w:p w:rsidR="008E651E" w:rsidRDefault="008E651E" w:rsidP="008E651E">
            <w:pPr>
              <w:rPr>
                <w:color w:val="0000FF"/>
                <w:u w:val="single"/>
              </w:rPr>
            </w:pPr>
            <w:r>
              <w:t xml:space="preserve">2 x table Song  </w:t>
            </w:r>
            <w:r w:rsidRPr="00482174">
              <w:t xml:space="preserve"> </w:t>
            </w:r>
            <w:hyperlink r:id="rId39" w:history="1">
              <w:r w:rsidRPr="00482174">
                <w:rPr>
                  <w:color w:val="0000FF"/>
                  <w:u w:val="single"/>
                </w:rPr>
                <w:t>https://www.youtube.com/watch?v=lUIB-dZRCiA</w:t>
              </w:r>
            </w:hyperlink>
          </w:p>
          <w:p w:rsidR="00216DFB" w:rsidRDefault="00216DFB" w:rsidP="008E651E">
            <w:pPr>
              <w:rPr>
                <w:color w:val="0000FF"/>
                <w:u w:val="single"/>
              </w:rPr>
            </w:pPr>
          </w:p>
          <w:p w:rsidR="008E651E" w:rsidRDefault="00216DFB" w:rsidP="008E651E">
            <w:hyperlink r:id="rId40" w:history="1">
              <w:r w:rsidRPr="00216DFB">
                <w:rPr>
                  <w:color w:val="0000FF"/>
                  <w:u w:val="single"/>
                </w:rPr>
                <w:t>https://kids.classroomse</w:t>
              </w:r>
              <w:r w:rsidRPr="00216DFB">
                <w:rPr>
                  <w:color w:val="0000FF"/>
                  <w:u w:val="single"/>
                </w:rPr>
                <w:t>c</w:t>
              </w:r>
              <w:r w:rsidRPr="00216DFB">
                <w:rPr>
                  <w:color w:val="0000FF"/>
                  <w:u w:val="single"/>
                </w:rPr>
                <w:t>rets.co.uk/resource/divide-by-2-memory-card-game/</w:t>
              </w:r>
            </w:hyperlink>
          </w:p>
          <w:p w:rsidR="008E651E" w:rsidRDefault="008E651E" w:rsidP="008E651E">
            <w:r>
              <w:t>2 x table test</w:t>
            </w:r>
          </w:p>
          <w:p w:rsidR="003A5434" w:rsidRDefault="003A5434" w:rsidP="003A5434"/>
          <w:p w:rsidR="001562EB" w:rsidRDefault="007636B3" w:rsidP="001562EB">
            <w:r w:rsidRPr="007636B3">
              <w:t>See Y2 Week</w:t>
            </w:r>
            <w:r>
              <w:t xml:space="preserve"> </w:t>
            </w:r>
            <w:r w:rsidRPr="007636B3">
              <w:t>1</w:t>
            </w:r>
            <w:r w:rsidR="008F1A84">
              <w:t>3</w:t>
            </w:r>
            <w:r w:rsidR="00445AF4">
              <w:t xml:space="preserve"> </w:t>
            </w:r>
            <w:r w:rsidRPr="007636B3">
              <w:t xml:space="preserve"> Day 5</w:t>
            </w:r>
          </w:p>
          <w:p w:rsidR="007636B3" w:rsidRPr="007636B3" w:rsidRDefault="007636B3" w:rsidP="001562EB"/>
          <w:p w:rsidR="001562EB" w:rsidRDefault="00986D6D" w:rsidP="001562EB">
            <w:r>
              <w:t xml:space="preserve">Have you solved the mystery of </w:t>
            </w:r>
            <w:r w:rsidR="006E6ED0">
              <w:t>Peter Perkin’s pancakes?</w:t>
            </w:r>
          </w:p>
          <w:p w:rsidR="00986D6D" w:rsidRDefault="00986D6D" w:rsidP="001562EB"/>
        </w:tc>
      </w:tr>
      <w:tr w:rsidR="00CB37C7" w:rsidTr="00014DB5">
        <w:trPr>
          <w:trHeight w:val="605"/>
        </w:trPr>
        <w:tc>
          <w:tcPr>
            <w:tcW w:w="1242" w:type="dxa"/>
          </w:tcPr>
          <w:p w:rsidR="00CB37C7" w:rsidRDefault="001E00C0" w:rsidP="00CB37C7">
            <w:pPr>
              <w:jc w:val="center"/>
            </w:pPr>
            <w:r>
              <w:t>English</w:t>
            </w:r>
          </w:p>
        </w:tc>
        <w:tc>
          <w:tcPr>
            <w:tcW w:w="9746" w:type="dxa"/>
          </w:tcPr>
          <w:p w:rsidR="00102B83" w:rsidRDefault="00B1020C" w:rsidP="00B1020C">
            <w:r>
              <w:t>L.I. Transition</w:t>
            </w:r>
          </w:p>
          <w:p w:rsidR="00B1020C" w:rsidRDefault="00B1020C" w:rsidP="00B1020C"/>
          <w:p w:rsidR="00B1020C" w:rsidRDefault="00B1020C" w:rsidP="00B1020C">
            <w:r>
              <w:t>You might like to complete this booklet for your new teachers in Silver Birch Class:</w:t>
            </w:r>
            <w:r w:rsidRPr="00B1020C">
              <w:t xml:space="preserve"> </w:t>
            </w:r>
          </w:p>
          <w:p w:rsidR="00B1020C" w:rsidRDefault="00B1020C" w:rsidP="00B1020C"/>
          <w:p w:rsidR="00B1020C" w:rsidRDefault="00B1020C" w:rsidP="00B1020C"/>
          <w:p w:rsidR="00B1020C" w:rsidRDefault="00B1020C" w:rsidP="00B1020C">
            <w:hyperlink r:id="rId41" w:history="1">
              <w:r w:rsidRPr="00B1020C">
                <w:rPr>
                  <w:color w:val="0000FF"/>
                  <w:u w:val="single"/>
                </w:rPr>
                <w:t>https://www.twinkl.co.uk/resource/tf-or-3-the-cautious-caterpillar-spreading-my-wings-from-year-2-to-year-3-transition-activity-booklet</w:t>
              </w:r>
            </w:hyperlink>
          </w:p>
          <w:p w:rsidR="00B1020C" w:rsidRDefault="00B1020C" w:rsidP="00B1020C"/>
          <w:p w:rsidR="00B1020C" w:rsidRDefault="00B1020C" w:rsidP="00B1020C">
            <w:r>
              <w:t>You might find this useful together with the English booklet.</w:t>
            </w:r>
          </w:p>
          <w:p w:rsidR="00B1020C" w:rsidRDefault="00B1020C" w:rsidP="00B1020C"/>
          <w:p w:rsidR="00B1020C" w:rsidRDefault="00B1020C" w:rsidP="00B1020C">
            <w:hyperlink r:id="rId42" w:history="1">
              <w:r w:rsidRPr="00B1020C">
                <w:rPr>
                  <w:color w:val="0000FF"/>
                  <w:u w:val="single"/>
                </w:rPr>
                <w:t>https://www.twinkl.co.uk/resource/goodbye-year-2-and-hello-year-3-maths-transition-booklet-t2-m-254731</w:t>
              </w:r>
            </w:hyperlink>
          </w:p>
          <w:p w:rsidR="00B1020C" w:rsidRDefault="00B1020C" w:rsidP="00B1020C"/>
          <w:p w:rsidR="00F30BBB" w:rsidRDefault="00F30BBB" w:rsidP="00B1020C">
            <w:r>
              <w:t>Please see the attached links below.</w:t>
            </w:r>
          </w:p>
          <w:p w:rsidR="00B1020C" w:rsidRDefault="00B1020C" w:rsidP="00B1020C"/>
        </w:tc>
      </w:tr>
      <w:tr w:rsidR="00CB37C7" w:rsidTr="00014DB5">
        <w:trPr>
          <w:trHeight w:val="605"/>
        </w:trPr>
        <w:tc>
          <w:tcPr>
            <w:tcW w:w="1242" w:type="dxa"/>
          </w:tcPr>
          <w:p w:rsidR="00CB37C7" w:rsidRDefault="001E00C0" w:rsidP="00CB37C7">
            <w:pPr>
              <w:jc w:val="center"/>
            </w:pPr>
            <w:r>
              <w:t>Art</w:t>
            </w:r>
          </w:p>
        </w:tc>
        <w:tc>
          <w:tcPr>
            <w:tcW w:w="9746" w:type="dxa"/>
          </w:tcPr>
          <w:p w:rsidR="00F41831" w:rsidRDefault="00F41831" w:rsidP="00F41831">
            <w:r>
              <w:t>L.I. String printing pictures.  Look at #48.  I made a dragonfly!</w:t>
            </w:r>
          </w:p>
          <w:p w:rsidR="003557C4" w:rsidRDefault="00F41831" w:rsidP="00F41831">
            <w:hyperlink r:id="rId43" w:history="1">
              <w:r w:rsidRPr="00F41831">
                <w:rPr>
                  <w:color w:val="0000FF"/>
                  <w:u w:val="single"/>
                </w:rPr>
                <w:t>https://www.mykidstime.com/things-to-do/50-brilliant-ideas-for-art-crafts-for-kids-that-are-worth-the-mess/</w:t>
              </w:r>
            </w:hyperlink>
          </w:p>
          <w:p w:rsidR="003557C4" w:rsidRDefault="003557C4" w:rsidP="00F41831"/>
          <w:p w:rsidR="003557C4" w:rsidRDefault="003557C4" w:rsidP="00F41831">
            <w:r>
              <w:t>Make a frog hopper!</w:t>
            </w:r>
          </w:p>
          <w:p w:rsidR="00AC79F6" w:rsidRDefault="003557C4" w:rsidP="00F41831">
            <w:hyperlink r:id="rId44" w:history="1">
              <w:r w:rsidRPr="003557C4">
                <w:rPr>
                  <w:color w:val="0000FF"/>
                  <w:u w:val="single"/>
                </w:rPr>
                <w:t>https://www.twinkl.co.uk/resource/t-t-20770-origami-frog-hoppers-activity-instructions</w:t>
              </w:r>
            </w:hyperlink>
          </w:p>
          <w:p w:rsidR="003557C4" w:rsidRDefault="003557C4" w:rsidP="00F41831"/>
          <w:p w:rsidR="003557C4" w:rsidRDefault="003557C4" w:rsidP="00F41831">
            <w:r>
              <w:t>Or a beautiful butterfly!</w:t>
            </w:r>
          </w:p>
          <w:p w:rsidR="003557C4" w:rsidRDefault="003557C4" w:rsidP="00F41831"/>
          <w:p w:rsidR="003557C4" w:rsidRDefault="003557C4" w:rsidP="00F41831">
            <w:hyperlink r:id="rId45" w:history="1">
              <w:r w:rsidRPr="003557C4">
                <w:rPr>
                  <w:color w:val="0000FF"/>
                  <w:u w:val="single"/>
                </w:rPr>
                <w:t>https://www.twinkl.co.uk/resource/t-t-20735-origami-butterfly-activity</w:t>
              </w:r>
            </w:hyperlink>
          </w:p>
          <w:p w:rsidR="00F30BBB" w:rsidRDefault="00F30BBB" w:rsidP="00F41831"/>
          <w:p w:rsidR="00F30BBB" w:rsidRDefault="00F30BBB" w:rsidP="00F41831"/>
          <w:p w:rsidR="00F30BBB" w:rsidRDefault="00F30BBB" w:rsidP="00F41831">
            <w:r>
              <w:t>Please see the attached links below.</w:t>
            </w:r>
          </w:p>
        </w:tc>
      </w:tr>
    </w:tbl>
    <w:p w:rsidR="00B46AF9" w:rsidRPr="00A344BE" w:rsidRDefault="00B46AF9" w:rsidP="00D671E7">
      <w:pPr>
        <w:rPr>
          <w:u w:val="single"/>
        </w:rPr>
      </w:pPr>
    </w:p>
    <w:sectPr w:rsidR="00B46AF9" w:rsidRPr="00A344BE" w:rsidSect="00D03606">
      <w:pgSz w:w="11906" w:h="16838"/>
      <w:pgMar w:top="567"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22A04"/>
    <w:multiLevelType w:val="hybridMultilevel"/>
    <w:tmpl w:val="0E02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3B3100"/>
    <w:multiLevelType w:val="hybridMultilevel"/>
    <w:tmpl w:val="1C78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203F7F"/>
    <w:multiLevelType w:val="hybridMultilevel"/>
    <w:tmpl w:val="D3AE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D50FA6"/>
    <w:multiLevelType w:val="hybridMultilevel"/>
    <w:tmpl w:val="22208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C60BE9"/>
    <w:multiLevelType w:val="hybridMultilevel"/>
    <w:tmpl w:val="2520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3179DB"/>
    <w:multiLevelType w:val="hybridMultilevel"/>
    <w:tmpl w:val="554A915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nsid w:val="25B12AA3"/>
    <w:multiLevelType w:val="hybridMultilevel"/>
    <w:tmpl w:val="F3A80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92771FF"/>
    <w:multiLevelType w:val="hybridMultilevel"/>
    <w:tmpl w:val="6F7A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487995"/>
    <w:multiLevelType w:val="hybridMultilevel"/>
    <w:tmpl w:val="31CCF074"/>
    <w:lvl w:ilvl="0" w:tplc="E06870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30F018F2"/>
    <w:multiLevelType w:val="hybridMultilevel"/>
    <w:tmpl w:val="7526D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9F61AB"/>
    <w:multiLevelType w:val="hybridMultilevel"/>
    <w:tmpl w:val="AC4A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A9E43C6"/>
    <w:multiLevelType w:val="hybridMultilevel"/>
    <w:tmpl w:val="77649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D927A38"/>
    <w:multiLevelType w:val="hybridMultilevel"/>
    <w:tmpl w:val="0D76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FA337C5"/>
    <w:multiLevelType w:val="hybridMultilevel"/>
    <w:tmpl w:val="773494E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nsid w:val="648F07A7"/>
    <w:multiLevelType w:val="hybridMultilevel"/>
    <w:tmpl w:val="659CA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13"/>
  </w:num>
  <w:num w:numId="3">
    <w:abstractNumId w:val="2"/>
  </w:num>
  <w:num w:numId="4">
    <w:abstractNumId w:val="7"/>
  </w:num>
  <w:num w:numId="5">
    <w:abstractNumId w:val="14"/>
  </w:num>
  <w:num w:numId="6">
    <w:abstractNumId w:val="8"/>
  </w:num>
  <w:num w:numId="7">
    <w:abstractNumId w:val="0"/>
  </w:num>
  <w:num w:numId="8">
    <w:abstractNumId w:val="5"/>
  </w:num>
  <w:num w:numId="9">
    <w:abstractNumId w:val="12"/>
  </w:num>
  <w:num w:numId="10">
    <w:abstractNumId w:val="11"/>
  </w:num>
  <w:num w:numId="11">
    <w:abstractNumId w:val="1"/>
  </w:num>
  <w:num w:numId="12">
    <w:abstractNumId w:val="3"/>
  </w:num>
  <w:num w:numId="13">
    <w:abstractNumId w:val="6"/>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BE"/>
    <w:rsid w:val="00003834"/>
    <w:rsid w:val="000056FC"/>
    <w:rsid w:val="00014DB5"/>
    <w:rsid w:val="000468A7"/>
    <w:rsid w:val="00050B6A"/>
    <w:rsid w:val="00074FEA"/>
    <w:rsid w:val="00080B82"/>
    <w:rsid w:val="00084E0C"/>
    <w:rsid w:val="000854D4"/>
    <w:rsid w:val="00090180"/>
    <w:rsid w:val="000A2EB7"/>
    <w:rsid w:val="000A7644"/>
    <w:rsid w:val="000D2CBD"/>
    <w:rsid w:val="000E28A0"/>
    <w:rsid w:val="00102B83"/>
    <w:rsid w:val="00124706"/>
    <w:rsid w:val="001466D3"/>
    <w:rsid w:val="001562EB"/>
    <w:rsid w:val="00160B00"/>
    <w:rsid w:val="0018068E"/>
    <w:rsid w:val="0019652C"/>
    <w:rsid w:val="001B1FDB"/>
    <w:rsid w:val="001C52B9"/>
    <w:rsid w:val="001D64AC"/>
    <w:rsid w:val="001E00C0"/>
    <w:rsid w:val="001E53D4"/>
    <w:rsid w:val="001F7910"/>
    <w:rsid w:val="00216DFB"/>
    <w:rsid w:val="002269BE"/>
    <w:rsid w:val="002336C3"/>
    <w:rsid w:val="002337E6"/>
    <w:rsid w:val="00246D54"/>
    <w:rsid w:val="00261507"/>
    <w:rsid w:val="00271708"/>
    <w:rsid w:val="00281EE4"/>
    <w:rsid w:val="00284F44"/>
    <w:rsid w:val="0029163D"/>
    <w:rsid w:val="002921E8"/>
    <w:rsid w:val="0029688B"/>
    <w:rsid w:val="002A3B75"/>
    <w:rsid w:val="002A7FD1"/>
    <w:rsid w:val="002B46D7"/>
    <w:rsid w:val="002C22DD"/>
    <w:rsid w:val="002C25C8"/>
    <w:rsid w:val="002C5EF5"/>
    <w:rsid w:val="002D11E3"/>
    <w:rsid w:val="002D1C3F"/>
    <w:rsid w:val="002D35B5"/>
    <w:rsid w:val="002D3F28"/>
    <w:rsid w:val="002D7577"/>
    <w:rsid w:val="002E2AB9"/>
    <w:rsid w:val="002E5A34"/>
    <w:rsid w:val="002F5915"/>
    <w:rsid w:val="003035E9"/>
    <w:rsid w:val="00307F98"/>
    <w:rsid w:val="003250FF"/>
    <w:rsid w:val="003323A7"/>
    <w:rsid w:val="0033588E"/>
    <w:rsid w:val="00345FC2"/>
    <w:rsid w:val="003501E5"/>
    <w:rsid w:val="003557C4"/>
    <w:rsid w:val="0037454F"/>
    <w:rsid w:val="003750E2"/>
    <w:rsid w:val="00384F38"/>
    <w:rsid w:val="003A5434"/>
    <w:rsid w:val="003B0B7E"/>
    <w:rsid w:val="003B2E1A"/>
    <w:rsid w:val="003C4DD0"/>
    <w:rsid w:val="003C5570"/>
    <w:rsid w:val="003D6C61"/>
    <w:rsid w:val="00403D9C"/>
    <w:rsid w:val="004113D0"/>
    <w:rsid w:val="00427801"/>
    <w:rsid w:val="00430065"/>
    <w:rsid w:val="004362A5"/>
    <w:rsid w:val="004401FF"/>
    <w:rsid w:val="00445AF4"/>
    <w:rsid w:val="00446867"/>
    <w:rsid w:val="00456C45"/>
    <w:rsid w:val="0046061B"/>
    <w:rsid w:val="00470681"/>
    <w:rsid w:val="00477C71"/>
    <w:rsid w:val="004900F1"/>
    <w:rsid w:val="004A5BA6"/>
    <w:rsid w:val="004B4FB1"/>
    <w:rsid w:val="004C6055"/>
    <w:rsid w:val="004C67DD"/>
    <w:rsid w:val="004C783C"/>
    <w:rsid w:val="004C7E7B"/>
    <w:rsid w:val="004D1F67"/>
    <w:rsid w:val="004E4D08"/>
    <w:rsid w:val="004E66ED"/>
    <w:rsid w:val="004F66A3"/>
    <w:rsid w:val="00500BF5"/>
    <w:rsid w:val="0053278E"/>
    <w:rsid w:val="00551FA6"/>
    <w:rsid w:val="00555DB2"/>
    <w:rsid w:val="00567668"/>
    <w:rsid w:val="0058160A"/>
    <w:rsid w:val="005867DB"/>
    <w:rsid w:val="005A1767"/>
    <w:rsid w:val="005A4F0F"/>
    <w:rsid w:val="005B798F"/>
    <w:rsid w:val="005B7BF0"/>
    <w:rsid w:val="005C094F"/>
    <w:rsid w:val="005C67DB"/>
    <w:rsid w:val="005F2BD9"/>
    <w:rsid w:val="00616579"/>
    <w:rsid w:val="00616EB0"/>
    <w:rsid w:val="006213E2"/>
    <w:rsid w:val="0063498F"/>
    <w:rsid w:val="00645E51"/>
    <w:rsid w:val="00660BDA"/>
    <w:rsid w:val="0066342C"/>
    <w:rsid w:val="00666CEE"/>
    <w:rsid w:val="00674C1B"/>
    <w:rsid w:val="00675791"/>
    <w:rsid w:val="00684640"/>
    <w:rsid w:val="00684B64"/>
    <w:rsid w:val="006870B4"/>
    <w:rsid w:val="006A7F6D"/>
    <w:rsid w:val="006D058C"/>
    <w:rsid w:val="006D50C6"/>
    <w:rsid w:val="006E3A06"/>
    <w:rsid w:val="006E6ED0"/>
    <w:rsid w:val="006F70AF"/>
    <w:rsid w:val="0072771E"/>
    <w:rsid w:val="00734D51"/>
    <w:rsid w:val="007356A7"/>
    <w:rsid w:val="00737D75"/>
    <w:rsid w:val="00741BC4"/>
    <w:rsid w:val="00753772"/>
    <w:rsid w:val="007636B3"/>
    <w:rsid w:val="007677AE"/>
    <w:rsid w:val="007679F3"/>
    <w:rsid w:val="00772F67"/>
    <w:rsid w:val="00775199"/>
    <w:rsid w:val="00783AB8"/>
    <w:rsid w:val="007B4042"/>
    <w:rsid w:val="007C5540"/>
    <w:rsid w:val="007E4A1D"/>
    <w:rsid w:val="007F7030"/>
    <w:rsid w:val="00800518"/>
    <w:rsid w:val="008012A2"/>
    <w:rsid w:val="00804A81"/>
    <w:rsid w:val="00810AB0"/>
    <w:rsid w:val="008117F7"/>
    <w:rsid w:val="00822ACD"/>
    <w:rsid w:val="008321BF"/>
    <w:rsid w:val="008341DE"/>
    <w:rsid w:val="00834927"/>
    <w:rsid w:val="00847900"/>
    <w:rsid w:val="00855880"/>
    <w:rsid w:val="00865CED"/>
    <w:rsid w:val="00883A65"/>
    <w:rsid w:val="00891962"/>
    <w:rsid w:val="00896826"/>
    <w:rsid w:val="008A3191"/>
    <w:rsid w:val="008A526D"/>
    <w:rsid w:val="008B26F2"/>
    <w:rsid w:val="008B4FFE"/>
    <w:rsid w:val="008B6C05"/>
    <w:rsid w:val="008C4BC1"/>
    <w:rsid w:val="008C53F1"/>
    <w:rsid w:val="008D7284"/>
    <w:rsid w:val="008E651E"/>
    <w:rsid w:val="008F1A84"/>
    <w:rsid w:val="00905128"/>
    <w:rsid w:val="00912DEA"/>
    <w:rsid w:val="00944854"/>
    <w:rsid w:val="00947273"/>
    <w:rsid w:val="0095662F"/>
    <w:rsid w:val="009638C3"/>
    <w:rsid w:val="009648A3"/>
    <w:rsid w:val="00986D6D"/>
    <w:rsid w:val="00995CE2"/>
    <w:rsid w:val="00997815"/>
    <w:rsid w:val="009A0A62"/>
    <w:rsid w:val="009A2557"/>
    <w:rsid w:val="009B3D43"/>
    <w:rsid w:val="009B5D7D"/>
    <w:rsid w:val="009C4425"/>
    <w:rsid w:val="009C6689"/>
    <w:rsid w:val="009D36AE"/>
    <w:rsid w:val="009E2D53"/>
    <w:rsid w:val="009E7EC0"/>
    <w:rsid w:val="009F2667"/>
    <w:rsid w:val="00A00524"/>
    <w:rsid w:val="00A02980"/>
    <w:rsid w:val="00A06E6D"/>
    <w:rsid w:val="00A13526"/>
    <w:rsid w:val="00A258A2"/>
    <w:rsid w:val="00A3117D"/>
    <w:rsid w:val="00A344BE"/>
    <w:rsid w:val="00A4211B"/>
    <w:rsid w:val="00A45EF8"/>
    <w:rsid w:val="00A771C9"/>
    <w:rsid w:val="00A870CD"/>
    <w:rsid w:val="00A930FB"/>
    <w:rsid w:val="00AA4E4E"/>
    <w:rsid w:val="00AB086F"/>
    <w:rsid w:val="00AC79F6"/>
    <w:rsid w:val="00AD075F"/>
    <w:rsid w:val="00AD5BEA"/>
    <w:rsid w:val="00AE2968"/>
    <w:rsid w:val="00AE7931"/>
    <w:rsid w:val="00AF2066"/>
    <w:rsid w:val="00AF3093"/>
    <w:rsid w:val="00AF5E12"/>
    <w:rsid w:val="00AF6466"/>
    <w:rsid w:val="00B1020C"/>
    <w:rsid w:val="00B13161"/>
    <w:rsid w:val="00B14C5C"/>
    <w:rsid w:val="00B220BD"/>
    <w:rsid w:val="00B4666C"/>
    <w:rsid w:val="00B46AF9"/>
    <w:rsid w:val="00B54692"/>
    <w:rsid w:val="00B600CE"/>
    <w:rsid w:val="00B7157C"/>
    <w:rsid w:val="00B72498"/>
    <w:rsid w:val="00B75136"/>
    <w:rsid w:val="00B8055D"/>
    <w:rsid w:val="00B831DA"/>
    <w:rsid w:val="00BA3F70"/>
    <w:rsid w:val="00BA6978"/>
    <w:rsid w:val="00BB0788"/>
    <w:rsid w:val="00BB1EDD"/>
    <w:rsid w:val="00BB3191"/>
    <w:rsid w:val="00BB4EFC"/>
    <w:rsid w:val="00BE221C"/>
    <w:rsid w:val="00BE5F86"/>
    <w:rsid w:val="00BE6751"/>
    <w:rsid w:val="00C07ABA"/>
    <w:rsid w:val="00C15DD4"/>
    <w:rsid w:val="00C333E4"/>
    <w:rsid w:val="00C37500"/>
    <w:rsid w:val="00C44A77"/>
    <w:rsid w:val="00C4632B"/>
    <w:rsid w:val="00C83838"/>
    <w:rsid w:val="00CA1799"/>
    <w:rsid w:val="00CA44D0"/>
    <w:rsid w:val="00CA5AAC"/>
    <w:rsid w:val="00CA6A12"/>
    <w:rsid w:val="00CA7E47"/>
    <w:rsid w:val="00CB37C7"/>
    <w:rsid w:val="00CD3512"/>
    <w:rsid w:val="00CD6C08"/>
    <w:rsid w:val="00CE4B5D"/>
    <w:rsid w:val="00D01EE5"/>
    <w:rsid w:val="00D03606"/>
    <w:rsid w:val="00D17950"/>
    <w:rsid w:val="00D202F2"/>
    <w:rsid w:val="00D20486"/>
    <w:rsid w:val="00D3290B"/>
    <w:rsid w:val="00D32B0B"/>
    <w:rsid w:val="00D35073"/>
    <w:rsid w:val="00D47231"/>
    <w:rsid w:val="00D53E7B"/>
    <w:rsid w:val="00D671E7"/>
    <w:rsid w:val="00D702CA"/>
    <w:rsid w:val="00D7435A"/>
    <w:rsid w:val="00DA74EC"/>
    <w:rsid w:val="00DA7A5F"/>
    <w:rsid w:val="00DB37EA"/>
    <w:rsid w:val="00DC6F86"/>
    <w:rsid w:val="00DC729D"/>
    <w:rsid w:val="00DD489A"/>
    <w:rsid w:val="00DE3586"/>
    <w:rsid w:val="00DE5D7A"/>
    <w:rsid w:val="00E11062"/>
    <w:rsid w:val="00E2268A"/>
    <w:rsid w:val="00E24A0D"/>
    <w:rsid w:val="00E31988"/>
    <w:rsid w:val="00E33B0B"/>
    <w:rsid w:val="00E37BA5"/>
    <w:rsid w:val="00E44C14"/>
    <w:rsid w:val="00E65298"/>
    <w:rsid w:val="00E66A8B"/>
    <w:rsid w:val="00E708FA"/>
    <w:rsid w:val="00E72D4D"/>
    <w:rsid w:val="00E9609E"/>
    <w:rsid w:val="00E97DF9"/>
    <w:rsid w:val="00EA3531"/>
    <w:rsid w:val="00EC2856"/>
    <w:rsid w:val="00EC6B4F"/>
    <w:rsid w:val="00ED50AD"/>
    <w:rsid w:val="00EE158E"/>
    <w:rsid w:val="00EE7BC9"/>
    <w:rsid w:val="00EF1C66"/>
    <w:rsid w:val="00F00C46"/>
    <w:rsid w:val="00F05162"/>
    <w:rsid w:val="00F14E07"/>
    <w:rsid w:val="00F1680E"/>
    <w:rsid w:val="00F2456F"/>
    <w:rsid w:val="00F30BBB"/>
    <w:rsid w:val="00F37AC3"/>
    <w:rsid w:val="00F41831"/>
    <w:rsid w:val="00F5417A"/>
    <w:rsid w:val="00F56DDD"/>
    <w:rsid w:val="00F601FB"/>
    <w:rsid w:val="00F705CD"/>
    <w:rsid w:val="00F72814"/>
    <w:rsid w:val="00F730D3"/>
    <w:rsid w:val="00F80224"/>
    <w:rsid w:val="00F91924"/>
    <w:rsid w:val="00FB6884"/>
    <w:rsid w:val="00FC03BD"/>
    <w:rsid w:val="00FC7628"/>
    <w:rsid w:val="00FD6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classroomsecrets.co.uk/resource/year-2-the-2-times-table-game/" TargetMode="External"/><Relationship Id="rId13" Type="http://schemas.openxmlformats.org/officeDocument/2006/relationships/hyperlink" Target="https://www.spellzone.com/word_lists/games-6722.htm" TargetMode="External"/><Relationship Id="rId18" Type="http://schemas.openxmlformats.org/officeDocument/2006/relationships/hyperlink" Target="https://www.twinkl.co.uk/resource/t-tp-639-places-of-worship-mosque-activity-sheet" TargetMode="External"/><Relationship Id="rId26" Type="http://schemas.openxmlformats.org/officeDocument/2006/relationships/hyperlink" Target="https://charanga.com/" TargetMode="External"/><Relationship Id="rId39" Type="http://schemas.openxmlformats.org/officeDocument/2006/relationships/hyperlink" Target="https://www.youtube.com/watch?v=lUIB-dZRCiA" TargetMode="External"/><Relationship Id="rId3" Type="http://schemas.openxmlformats.org/officeDocument/2006/relationships/styles" Target="styles.xml"/><Relationship Id="rId21" Type="http://schemas.openxmlformats.org/officeDocument/2006/relationships/hyperlink" Target="https://www.youtube.com/watch?v=lUIB-dZRCiA" TargetMode="External"/><Relationship Id="rId34" Type="http://schemas.openxmlformats.org/officeDocument/2006/relationships/hyperlink" Target="https://www.twinkl.co.uk/resource/t-t-5230-frog-life-cycle-powerpoint" TargetMode="External"/><Relationship Id="rId42" Type="http://schemas.openxmlformats.org/officeDocument/2006/relationships/hyperlink" Target="https://www.twinkl.co.uk/resource/goodbye-year-2-and-hello-year-3-maths-transition-booklet-t2-m-254731" TargetMode="External"/><Relationship Id="rId47" Type="http://schemas.openxmlformats.org/officeDocument/2006/relationships/theme" Target="theme/theme1.xml"/><Relationship Id="rId7" Type="http://schemas.openxmlformats.org/officeDocument/2006/relationships/hyperlink" Target="https://www.youtube.com/watch?v=BGWMPqh04o4" TargetMode="External"/><Relationship Id="rId12" Type="http://schemas.openxmlformats.org/officeDocument/2006/relationships/hyperlink" Target="https://www.phonicsplay.co.uk/resources/phase/5/picnic-on-pluto" TargetMode="External"/><Relationship Id="rId17" Type="http://schemas.openxmlformats.org/officeDocument/2006/relationships/hyperlink" Target="https://www.twinkl.co.uk/resource/t-tp-1009-looking-around-a-mosque-photo-powerpoint" TargetMode="External"/><Relationship Id="rId25" Type="http://schemas.openxmlformats.org/officeDocument/2006/relationships/hyperlink" Target="https://www.tes.com/teaching-resource/story-mountain-differentiated-story-planning-12046026" TargetMode="External"/><Relationship Id="rId33" Type="http://schemas.openxmlformats.org/officeDocument/2006/relationships/hyperlink" Target="https://www.twinkl.co.uk/resource/t-t-16672-butterfly-life-cycle-sentence-writing-activity-sheet" TargetMode="External"/><Relationship Id="rId38" Type="http://schemas.openxmlformats.org/officeDocument/2006/relationships/hyperlink" Target="https://www.spellzone.com/word_lists/games-6722.ht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GWi7plHFJI8" TargetMode="External"/><Relationship Id="rId20" Type="http://schemas.openxmlformats.org/officeDocument/2006/relationships/hyperlink" Target="https://www.spellzone.com/word_lists/games-6722.htm" TargetMode="External"/><Relationship Id="rId29" Type="http://schemas.openxmlformats.org/officeDocument/2006/relationships/hyperlink" Target="https://www.spellzone.com/word_lists/games-6722.htm" TargetMode="External"/><Relationship Id="rId41" Type="http://schemas.openxmlformats.org/officeDocument/2006/relationships/hyperlink" Target="https://www.twinkl.co.uk/resource/tf-or-3-the-cautious-caterpillar-spreading-my-wings-from-year-2-to-year-3-transition-activity-bookl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winkl.co.uk/search?term=mary+seacole+herbal+remedies" TargetMode="External"/><Relationship Id="rId24" Type="http://schemas.openxmlformats.org/officeDocument/2006/relationships/hyperlink" Target="https://www.mykidstime.com/wp-content/uploads/2020/05/June-Challenge-Outdoors.jpg" TargetMode="External"/><Relationship Id="rId32" Type="http://schemas.openxmlformats.org/officeDocument/2006/relationships/hyperlink" Target="https://www.twinkl.co.uk/resource/t-l-526348-the-cautious-caterpillar-life-cycle-of-a-butterfly-powerpoint" TargetMode="External"/><Relationship Id="rId37" Type="http://schemas.openxmlformats.org/officeDocument/2006/relationships/hyperlink" Target="https://www.twinkl.co.uk/resource/t2-e-1362-sorting-prefixes-un-and-dis-activity" TargetMode="External"/><Relationship Id="rId40" Type="http://schemas.openxmlformats.org/officeDocument/2006/relationships/hyperlink" Target="https://kids.classroomsecrets.co.uk/resource/divide-by-2-memory-card-game/" TargetMode="External"/><Relationship Id="rId45" Type="http://schemas.openxmlformats.org/officeDocument/2006/relationships/hyperlink" Target="https://www.twinkl.co.uk/resource/t-t-20735-origami-butterfly-activity" TargetMode="External"/><Relationship Id="rId5" Type="http://schemas.openxmlformats.org/officeDocument/2006/relationships/settings" Target="settings.xml"/><Relationship Id="rId15" Type="http://schemas.openxmlformats.org/officeDocument/2006/relationships/hyperlink" Target="https://kids.classroomsecrets.co.uk/resource/2-times-table-game-with-flash-cards/" TargetMode="External"/><Relationship Id="rId23" Type="http://schemas.openxmlformats.org/officeDocument/2006/relationships/hyperlink" Target="https://www.youtube.com/watch?v=fAUckPMJKSY&amp;list=PLyCLoPd4VxBvPHOpzoEk5onAEbq40g2-k&amp;index=9" TargetMode="External"/><Relationship Id="rId28" Type="http://schemas.openxmlformats.org/officeDocument/2006/relationships/hyperlink" Target="https://www.twinkl.co.uk/resource/t-l-2545-using-the-prefix-un-teaching-powerpoint" TargetMode="External"/><Relationship Id="rId36" Type="http://schemas.openxmlformats.org/officeDocument/2006/relationships/hyperlink" Target="https://www.bbc.co.uk/iplayer/episode/m000kkmf/diy-deadly-with-steve-backshall-series-1-6-small-but-deadly" TargetMode="External"/><Relationship Id="rId10" Type="http://schemas.openxmlformats.org/officeDocument/2006/relationships/hyperlink" Target="https://www.twinkl.co.uk/resource/t-t-12527-mary-seacole-significant-individual-lesson-teaching-pack" TargetMode="External"/><Relationship Id="rId19" Type="http://schemas.openxmlformats.org/officeDocument/2006/relationships/hyperlink" Target="https://www.phonicsplay.co.uk/resources/phase/5/picnic-on-pluto" TargetMode="External"/><Relationship Id="rId31" Type="http://schemas.openxmlformats.org/officeDocument/2006/relationships/hyperlink" Target="https://kids.classroomsecrets.co.uk/resource/2-times-table-video-tutorial/" TargetMode="External"/><Relationship Id="rId44" Type="http://schemas.openxmlformats.org/officeDocument/2006/relationships/hyperlink" Target="https://www.twinkl.co.uk/resource/t-t-20770-origami-frog-hoppers-activity-instructions" TargetMode="External"/><Relationship Id="rId4" Type="http://schemas.microsoft.com/office/2007/relationships/stylesWithEffects" Target="stylesWithEffects.xml"/><Relationship Id="rId9" Type="http://schemas.openxmlformats.org/officeDocument/2006/relationships/hyperlink" Target="https://www.twinkl.co.uk/resource/t-n-2545794-ks1-peter-perkins-pancake-problem-mystery-maths-game" TargetMode="External"/><Relationship Id="rId14" Type="http://schemas.openxmlformats.org/officeDocument/2006/relationships/hyperlink" Target="https://www.youtube.com/watch?v=lUIB-dZRCiA" TargetMode="External"/><Relationship Id="rId22" Type="http://schemas.openxmlformats.org/officeDocument/2006/relationships/hyperlink" Target="https://kids.classroomsecrets.co.uk/resource/2-times-table-memory-card-game/" TargetMode="External"/><Relationship Id="rId27" Type="http://schemas.openxmlformats.org/officeDocument/2006/relationships/hyperlink" Target="https://www.bbc.co.uk/teach/ten-pieces/ten-pieces-at-home/zjy3382" TargetMode="External"/><Relationship Id="rId30" Type="http://schemas.openxmlformats.org/officeDocument/2006/relationships/hyperlink" Target="https://www.youtube.com/watch?v=BGWMPqh04o4" TargetMode="External"/><Relationship Id="rId35" Type="http://schemas.openxmlformats.org/officeDocument/2006/relationships/hyperlink" Target="https://www.twinkl.co.uk/resource/t-t-16673-frog-life-cycle-sentence-writing-activity-sheet" TargetMode="External"/><Relationship Id="rId43" Type="http://schemas.openxmlformats.org/officeDocument/2006/relationships/hyperlink" Target="https://www.mykidstime.com/things-to-do/50-brilliant-ideas-for-art-crafts-for-kids-that-are-worth-the-m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B2356-10A9-4149-A254-6C89B7D88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1787</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11950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FileD</dc:creator>
  <cp:lastModifiedBy>fergusons@tesco.net</cp:lastModifiedBy>
  <cp:revision>2</cp:revision>
  <cp:lastPrinted>2020-06-24T13:43:00Z</cp:lastPrinted>
  <dcterms:created xsi:type="dcterms:W3CDTF">2020-07-08T10:43:00Z</dcterms:created>
  <dcterms:modified xsi:type="dcterms:W3CDTF">2020-07-08T10:43:00Z</dcterms:modified>
</cp:coreProperties>
</file>