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Y="49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4490"/>
        <w:gridCol w:w="4490"/>
      </w:tblGrid>
      <w:tr w:rsidR="00F80AD4" w14:paraId="11BC26BC" w14:textId="77777777" w:rsidTr="00F80AD4">
        <w:tc>
          <w:tcPr>
            <w:tcW w:w="4508" w:type="dxa"/>
          </w:tcPr>
          <w:p w14:paraId="3E7C5BC7" w14:textId="7CF7C316" w:rsidR="00F80AD4" w:rsidRP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F80AD4">
              <w:rPr>
                <w:rFonts w:ascii="Tahoma" w:hAnsi="Tahoma" w:cs="Tahoma"/>
                <w:b/>
                <w:bCs/>
                <w:sz w:val="28"/>
                <w:szCs w:val="28"/>
              </w:rPr>
              <w:t>Float</w:t>
            </w:r>
          </w:p>
        </w:tc>
        <w:tc>
          <w:tcPr>
            <w:tcW w:w="4508" w:type="dxa"/>
          </w:tcPr>
          <w:p w14:paraId="6B04E90D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F80AD4">
              <w:rPr>
                <w:rFonts w:ascii="Tahoma" w:hAnsi="Tahoma" w:cs="Tahoma"/>
                <w:b/>
                <w:bCs/>
                <w:sz w:val="28"/>
                <w:szCs w:val="28"/>
              </w:rPr>
              <w:t>Sink</w:t>
            </w:r>
          </w:p>
          <w:p w14:paraId="21ACFBFD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6BA1DB7D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0CB64E50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611557C3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1D960CAF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39143AF8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6B3149A5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131FF59B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33CE81A6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719B256E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2D9FD297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3684F6AD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3CA41A1A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13475516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0A374E7D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2E5CEE34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157117D6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1B3D62F3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1D0E486B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507CC634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0DE08DB1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2DD7707B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33251F76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2B869250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126F8903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6F32FE15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4896C47A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1BB36964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1D3781C2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58CBC106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1FE10506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5810765B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3A85A11A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27F8FB0E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1B1ACF0A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0EF00EBE" w14:textId="77777777" w:rsidR="00F80AD4" w:rsidRDefault="00F80AD4" w:rsidP="00F80AD4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43D9B331" w14:textId="12484175" w:rsidR="00F80AD4" w:rsidRPr="00F80AD4" w:rsidRDefault="00F80AD4" w:rsidP="00F80AD4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</w:tc>
      </w:tr>
    </w:tbl>
    <w:p w14:paraId="79A21848" w14:textId="3174766C" w:rsidR="00890FCB" w:rsidRPr="00F80AD4" w:rsidRDefault="00F80AD4">
      <w:pPr>
        <w:rPr>
          <w:rFonts w:ascii="Tahoma" w:hAnsi="Tahoma" w:cs="Tahoma"/>
          <w:b/>
          <w:bCs/>
          <w:sz w:val="32"/>
          <w:szCs w:val="32"/>
        </w:rPr>
      </w:pPr>
      <w:r w:rsidRPr="00F80AD4">
        <w:rPr>
          <w:rFonts w:ascii="Tahoma" w:hAnsi="Tahoma" w:cs="Tahoma"/>
          <w:b/>
          <w:bCs/>
          <w:sz w:val="32"/>
          <w:szCs w:val="32"/>
        </w:rPr>
        <w:t>Float or Sink?</w:t>
      </w:r>
    </w:p>
    <w:sectPr w:rsidR="00890FCB" w:rsidRPr="00F80A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FCB"/>
    <w:rsid w:val="00890FCB"/>
    <w:rsid w:val="00F80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3CF5A"/>
  <w15:chartTrackingRefBased/>
  <w15:docId w15:val="{E5B35392-E88D-49D7-B57C-E8D02F51E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0A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and Richard</dc:creator>
  <cp:keywords/>
  <dc:description/>
  <cp:lastModifiedBy>Alex and Richard</cp:lastModifiedBy>
  <cp:revision>2</cp:revision>
  <dcterms:created xsi:type="dcterms:W3CDTF">2020-04-20T08:53:00Z</dcterms:created>
  <dcterms:modified xsi:type="dcterms:W3CDTF">2020-04-20T08:55:00Z</dcterms:modified>
</cp:coreProperties>
</file>