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BE69BC" w14:textId="39CFC1C4" w:rsidR="00C94298" w:rsidRPr="00C94298" w:rsidRDefault="004D6438" w:rsidP="00456430">
      <w:pPr>
        <w:shd w:val="clear" w:color="auto" w:fill="FFFFFF"/>
        <w:spacing w:before="90" w:after="90" w:line="240" w:lineRule="auto"/>
        <w:ind w:left="150" w:right="150"/>
        <w:jc w:val="center"/>
        <w:outlineLvl w:val="0"/>
        <w:rPr>
          <w:rFonts w:ascii="Arial" w:eastAsia="Times New Roman" w:hAnsi="Arial" w:cs="Arial"/>
          <w:color w:val="000000"/>
          <w:sz w:val="24"/>
          <w:szCs w:val="24"/>
          <w:lang w:eastAsia="en-GB"/>
        </w:rPr>
      </w:pPr>
      <w:r w:rsidRPr="00C94298">
        <w:rPr>
          <w:rFonts w:ascii="Arial" w:eastAsia="Times New Roman" w:hAnsi="Arial" w:cs="Arial"/>
          <w:noProof/>
          <w:color w:val="000000"/>
          <w:sz w:val="24"/>
          <w:szCs w:val="24"/>
          <w:lang w:eastAsia="en-GB"/>
        </w:rPr>
        <w:drawing>
          <wp:anchor distT="0" distB="0" distL="114300" distR="114300" simplePos="0" relativeHeight="251661312" behindDoc="0" locked="0" layoutInCell="1" allowOverlap="1" wp14:anchorId="599577E3" wp14:editId="35D13FE6">
            <wp:simplePos x="0" y="0"/>
            <wp:positionH relativeFrom="column">
              <wp:posOffset>4672037</wp:posOffset>
            </wp:positionH>
            <wp:positionV relativeFrom="paragraph">
              <wp:posOffset>748910</wp:posOffset>
            </wp:positionV>
            <wp:extent cx="1623695" cy="2362200"/>
            <wp:effectExtent l="0" t="0" r="0" b="0"/>
            <wp:wrapThrough wrapText="bothSides">
              <wp:wrapPolygon edited="0">
                <wp:start x="0" y="0"/>
                <wp:lineTo x="0" y="21426"/>
                <wp:lineTo x="21287" y="21426"/>
                <wp:lineTo x="21287" y="0"/>
                <wp:lineTo x="0" y="0"/>
              </wp:wrapPolygon>
            </wp:wrapThrough>
            <wp:docPr id="1" name="Picture 1" descr="https://www.ducksters.com/biography/mohandas_gandh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ducksters.com/biography/mohandas_gandhi.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23695" cy="2362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94298" w:rsidRPr="00C94298">
        <w:rPr>
          <w:rFonts w:ascii="Century Gothic" w:eastAsia="Times New Roman" w:hAnsi="Century Gothic" w:cs="Times New Roman"/>
          <w:b/>
          <w:bCs/>
          <w:color w:val="008040"/>
          <w:kern w:val="36"/>
          <w:sz w:val="55"/>
          <w:szCs w:val="55"/>
          <w:lang w:eastAsia="en-GB"/>
        </w:rPr>
        <w:t>Mohandas Gandhi</w:t>
      </w:r>
      <w:r w:rsidR="00C94298" w:rsidRPr="00C94298">
        <w:rPr>
          <w:rFonts w:ascii="Arial" w:eastAsia="Times New Roman" w:hAnsi="Arial" w:cs="Arial"/>
          <w:color w:val="000000"/>
          <w:sz w:val="24"/>
          <w:szCs w:val="24"/>
          <w:lang w:eastAsia="en-GB"/>
        </w:rPr>
        <w:br/>
      </w:r>
      <w:r w:rsidR="00C94298" w:rsidRPr="00C94298">
        <w:rPr>
          <w:rFonts w:ascii="Arial" w:eastAsia="Times New Roman" w:hAnsi="Arial" w:cs="Arial"/>
          <w:color w:val="000000"/>
          <w:sz w:val="24"/>
          <w:szCs w:val="24"/>
          <w:lang w:eastAsia="en-GB"/>
        </w:rPr>
        <w:br/>
        <w:t> </w:t>
      </w:r>
    </w:p>
    <w:p w14:paraId="1BEB48F6" w14:textId="77777777" w:rsidR="00C94298" w:rsidRPr="00C94298" w:rsidRDefault="00C94298" w:rsidP="00C94298">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C94298">
        <w:rPr>
          <w:rFonts w:ascii="Arial" w:eastAsia="Times New Roman" w:hAnsi="Arial" w:cs="Arial"/>
          <w:b/>
          <w:bCs/>
          <w:color w:val="000000"/>
          <w:sz w:val="24"/>
          <w:szCs w:val="24"/>
          <w:lang w:eastAsia="en-GB"/>
        </w:rPr>
        <w:t>Occupation:</w:t>
      </w:r>
      <w:r w:rsidRPr="00C94298">
        <w:rPr>
          <w:rFonts w:ascii="Arial" w:eastAsia="Times New Roman" w:hAnsi="Arial" w:cs="Arial"/>
          <w:color w:val="000000"/>
          <w:sz w:val="24"/>
          <w:szCs w:val="24"/>
          <w:lang w:eastAsia="en-GB"/>
        </w:rPr>
        <w:t> Civil Rights Leader</w:t>
      </w:r>
    </w:p>
    <w:p w14:paraId="2C5ABBEB" w14:textId="77777777" w:rsidR="00C94298" w:rsidRPr="00C94298" w:rsidRDefault="00C94298" w:rsidP="00C94298">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C94298">
        <w:rPr>
          <w:rFonts w:ascii="Arial" w:eastAsia="Times New Roman" w:hAnsi="Arial" w:cs="Arial"/>
          <w:b/>
          <w:bCs/>
          <w:color w:val="000000"/>
          <w:sz w:val="24"/>
          <w:szCs w:val="24"/>
          <w:lang w:eastAsia="en-GB"/>
        </w:rPr>
        <w:t>Born:</w:t>
      </w:r>
      <w:r w:rsidRPr="00C94298">
        <w:rPr>
          <w:rFonts w:ascii="Arial" w:eastAsia="Times New Roman" w:hAnsi="Arial" w:cs="Arial"/>
          <w:color w:val="000000"/>
          <w:sz w:val="24"/>
          <w:szCs w:val="24"/>
          <w:lang w:eastAsia="en-GB"/>
        </w:rPr>
        <w:t> October 2, 1869 in Porbandar, India</w:t>
      </w:r>
    </w:p>
    <w:p w14:paraId="2FE7E2D7" w14:textId="77777777" w:rsidR="00C94298" w:rsidRPr="00C94298" w:rsidRDefault="00C94298" w:rsidP="00C94298">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C94298">
        <w:rPr>
          <w:rFonts w:ascii="Arial" w:eastAsia="Times New Roman" w:hAnsi="Arial" w:cs="Arial"/>
          <w:b/>
          <w:bCs/>
          <w:color w:val="000000"/>
          <w:sz w:val="24"/>
          <w:szCs w:val="24"/>
          <w:lang w:eastAsia="en-GB"/>
        </w:rPr>
        <w:t>Died:</w:t>
      </w:r>
      <w:r w:rsidRPr="00C94298">
        <w:rPr>
          <w:rFonts w:ascii="Arial" w:eastAsia="Times New Roman" w:hAnsi="Arial" w:cs="Arial"/>
          <w:color w:val="000000"/>
          <w:sz w:val="24"/>
          <w:szCs w:val="24"/>
          <w:lang w:eastAsia="en-GB"/>
        </w:rPr>
        <w:t> January 30, 1948 in New Delhi, India</w:t>
      </w:r>
    </w:p>
    <w:p w14:paraId="6DF61BFB" w14:textId="77777777" w:rsidR="00C94298" w:rsidRPr="00C94298" w:rsidRDefault="00C94298" w:rsidP="00C94298">
      <w:pPr>
        <w:numPr>
          <w:ilvl w:val="0"/>
          <w:numId w:val="1"/>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C94298">
        <w:rPr>
          <w:rFonts w:ascii="Arial" w:eastAsia="Times New Roman" w:hAnsi="Arial" w:cs="Arial"/>
          <w:b/>
          <w:bCs/>
          <w:color w:val="000000"/>
          <w:sz w:val="24"/>
          <w:szCs w:val="24"/>
          <w:lang w:eastAsia="en-GB"/>
        </w:rPr>
        <w:t>Best known for:</w:t>
      </w:r>
      <w:r w:rsidRPr="00C94298">
        <w:rPr>
          <w:rFonts w:ascii="Arial" w:eastAsia="Times New Roman" w:hAnsi="Arial" w:cs="Arial"/>
          <w:color w:val="000000"/>
          <w:sz w:val="24"/>
          <w:szCs w:val="24"/>
          <w:lang w:eastAsia="en-GB"/>
        </w:rPr>
        <w:t> Organizing non-violent civil rights protests</w:t>
      </w:r>
    </w:p>
    <w:p w14:paraId="51912971" w14:textId="57D652CF" w:rsidR="00837305" w:rsidRDefault="00C94298" w:rsidP="00C94298">
      <w:pPr>
        <w:spacing w:after="0" w:line="240" w:lineRule="auto"/>
        <w:rPr>
          <w:rFonts w:ascii="Arial" w:eastAsia="Times New Roman" w:hAnsi="Arial" w:cs="Arial"/>
          <w:b/>
          <w:bCs/>
          <w:color w:val="000000"/>
          <w:sz w:val="24"/>
          <w:szCs w:val="24"/>
          <w:shd w:val="clear" w:color="auto" w:fill="FFFFFF"/>
          <w:lang w:eastAsia="en-GB"/>
        </w:rPr>
      </w:pPr>
      <w:r w:rsidRPr="00C94298">
        <w:rPr>
          <w:rFonts w:ascii="Arial" w:eastAsia="Times New Roman" w:hAnsi="Arial" w:cs="Arial"/>
          <w:b/>
          <w:bCs/>
          <w:color w:val="000000"/>
          <w:sz w:val="24"/>
          <w:szCs w:val="24"/>
          <w:shd w:val="clear" w:color="auto" w:fill="FFFFFF"/>
          <w:lang w:eastAsia="en-GB"/>
        </w:rPr>
        <w:t>Biography:</w:t>
      </w:r>
      <w:r w:rsidRPr="00C94298">
        <w:rPr>
          <w:rFonts w:ascii="Arial" w:eastAsia="Times New Roman" w:hAnsi="Arial" w:cs="Arial"/>
          <w:color w:val="000000"/>
          <w:sz w:val="24"/>
          <w:szCs w:val="24"/>
          <w:shd w:val="clear" w:color="auto" w:fill="FFFFFF"/>
          <w:lang w:eastAsia="en-GB"/>
        </w:rPr>
        <w:t> </w:t>
      </w:r>
      <w:r w:rsidRPr="00C94298">
        <w:rPr>
          <w:rFonts w:ascii="Arial" w:eastAsia="Times New Roman" w:hAnsi="Arial" w:cs="Arial"/>
          <w:color w:val="000000"/>
          <w:sz w:val="24"/>
          <w:szCs w:val="24"/>
          <w:lang w:eastAsia="en-GB"/>
        </w:rPr>
        <w:br/>
      </w:r>
      <w:r w:rsidRPr="00C94298">
        <w:rPr>
          <w:rFonts w:ascii="Arial" w:eastAsia="Times New Roman" w:hAnsi="Arial" w:cs="Arial"/>
          <w:color w:val="000000"/>
          <w:sz w:val="24"/>
          <w:szCs w:val="24"/>
          <w:lang w:eastAsia="en-GB"/>
        </w:rPr>
        <w:br/>
      </w:r>
      <w:r w:rsidRPr="00C94298">
        <w:rPr>
          <w:rFonts w:ascii="Arial" w:eastAsia="Times New Roman" w:hAnsi="Arial" w:cs="Arial"/>
          <w:color w:val="000000"/>
          <w:sz w:val="24"/>
          <w:szCs w:val="24"/>
          <w:shd w:val="clear" w:color="auto" w:fill="FFFFFF"/>
          <w:lang w:eastAsia="en-GB"/>
        </w:rPr>
        <w:t>Mohandas Gandhi is one of the most famous leaders and champions for justice in the world. His principles and firm belief in non-violence have been followed by many other important </w:t>
      </w:r>
      <w:hyperlink r:id="rId6" w:history="1">
        <w:r w:rsidRPr="00C94298">
          <w:rPr>
            <w:rFonts w:ascii="Arial" w:eastAsia="Times New Roman" w:hAnsi="Arial" w:cs="Arial"/>
            <w:color w:val="0000FF"/>
            <w:sz w:val="24"/>
            <w:szCs w:val="24"/>
            <w:u w:val="single"/>
            <w:shd w:val="clear" w:color="auto" w:fill="FFFFFF"/>
            <w:lang w:eastAsia="en-GB"/>
          </w:rPr>
          <w:t>civil rights</w:t>
        </w:r>
      </w:hyperlink>
      <w:r w:rsidRPr="00C94298">
        <w:rPr>
          <w:rFonts w:ascii="Arial" w:eastAsia="Times New Roman" w:hAnsi="Arial" w:cs="Arial"/>
          <w:color w:val="000000"/>
          <w:sz w:val="24"/>
          <w:szCs w:val="24"/>
          <w:shd w:val="clear" w:color="auto" w:fill="FFFFFF"/>
          <w:lang w:eastAsia="en-GB"/>
        </w:rPr>
        <w:t> leaders including Martin Luther King, Jr. and Nelson Mandela. His renown is such that he is mostly just referred to by the single name "Gandhi". </w:t>
      </w:r>
      <w:r w:rsidRPr="00C94298">
        <w:rPr>
          <w:rFonts w:ascii="Arial" w:eastAsia="Times New Roman" w:hAnsi="Arial" w:cs="Arial"/>
          <w:color w:val="000000"/>
          <w:sz w:val="24"/>
          <w:szCs w:val="24"/>
          <w:lang w:eastAsia="en-GB"/>
        </w:rPr>
        <w:br/>
      </w:r>
      <w:r w:rsidRPr="00C94298">
        <w:rPr>
          <w:rFonts w:ascii="Arial" w:eastAsia="Times New Roman" w:hAnsi="Arial" w:cs="Arial"/>
          <w:color w:val="000000"/>
          <w:sz w:val="24"/>
          <w:szCs w:val="24"/>
          <w:lang w:eastAsia="en-GB"/>
        </w:rPr>
        <w:br/>
      </w:r>
      <w:r w:rsidRPr="00C94298">
        <w:rPr>
          <w:rFonts w:ascii="Arial" w:eastAsia="Times New Roman" w:hAnsi="Arial" w:cs="Arial"/>
          <w:b/>
          <w:bCs/>
          <w:color w:val="000000"/>
          <w:sz w:val="24"/>
          <w:szCs w:val="24"/>
          <w:shd w:val="clear" w:color="auto" w:fill="FFFFFF"/>
          <w:lang w:eastAsia="en-GB"/>
        </w:rPr>
        <w:t>Where did Mohandas Gandhi grow up?</w:t>
      </w:r>
      <w:r w:rsidRPr="00C94298">
        <w:rPr>
          <w:rFonts w:ascii="Arial" w:eastAsia="Times New Roman" w:hAnsi="Arial" w:cs="Arial"/>
          <w:color w:val="000000"/>
          <w:sz w:val="24"/>
          <w:szCs w:val="24"/>
          <w:shd w:val="clear" w:color="auto" w:fill="FFFFFF"/>
          <w:lang w:eastAsia="en-GB"/>
        </w:rPr>
        <w:t> </w:t>
      </w:r>
      <w:r w:rsidRPr="00C94298">
        <w:rPr>
          <w:rFonts w:ascii="Arial" w:eastAsia="Times New Roman" w:hAnsi="Arial" w:cs="Arial"/>
          <w:color w:val="000000"/>
          <w:sz w:val="24"/>
          <w:szCs w:val="24"/>
          <w:lang w:eastAsia="en-GB"/>
        </w:rPr>
        <w:br/>
      </w:r>
      <w:r w:rsidRPr="00C94298">
        <w:rPr>
          <w:rFonts w:ascii="Arial" w:eastAsia="Times New Roman" w:hAnsi="Arial" w:cs="Arial"/>
          <w:color w:val="000000"/>
          <w:sz w:val="24"/>
          <w:szCs w:val="24"/>
          <w:lang w:eastAsia="en-GB"/>
        </w:rPr>
        <w:br/>
      </w:r>
      <w:r w:rsidRPr="00C94298">
        <w:rPr>
          <w:rFonts w:ascii="Arial" w:eastAsia="Times New Roman" w:hAnsi="Arial" w:cs="Arial"/>
          <w:color w:val="000000"/>
          <w:sz w:val="24"/>
          <w:szCs w:val="24"/>
          <w:shd w:val="clear" w:color="auto" w:fill="FFFFFF"/>
          <w:lang w:eastAsia="en-GB"/>
        </w:rPr>
        <w:t>Mohandas was born in Porbandar, </w:t>
      </w:r>
      <w:hyperlink r:id="rId7" w:history="1">
        <w:r w:rsidRPr="00C94298">
          <w:rPr>
            <w:rFonts w:ascii="Arial" w:eastAsia="Times New Roman" w:hAnsi="Arial" w:cs="Arial"/>
            <w:color w:val="0000FF"/>
            <w:sz w:val="24"/>
            <w:szCs w:val="24"/>
            <w:u w:val="single"/>
            <w:shd w:val="clear" w:color="auto" w:fill="FFFFFF"/>
            <w:lang w:eastAsia="en-GB"/>
          </w:rPr>
          <w:t>India</w:t>
        </w:r>
      </w:hyperlink>
      <w:r w:rsidRPr="00C94298">
        <w:rPr>
          <w:rFonts w:ascii="Arial" w:eastAsia="Times New Roman" w:hAnsi="Arial" w:cs="Arial"/>
          <w:color w:val="000000"/>
          <w:sz w:val="24"/>
          <w:szCs w:val="24"/>
          <w:shd w:val="clear" w:color="auto" w:fill="FFFFFF"/>
          <w:lang w:eastAsia="en-GB"/>
        </w:rPr>
        <w:t> on October 2, 1869. He came from an upper</w:t>
      </w:r>
      <w:r w:rsidR="00396D36">
        <w:rPr>
          <w:rFonts w:ascii="Arial" w:eastAsia="Times New Roman" w:hAnsi="Arial" w:cs="Arial"/>
          <w:color w:val="000000"/>
          <w:sz w:val="24"/>
          <w:szCs w:val="24"/>
          <w:shd w:val="clear" w:color="auto" w:fill="FFFFFF"/>
          <w:lang w:eastAsia="en-GB"/>
        </w:rPr>
        <w:t>-</w:t>
      </w:r>
      <w:r w:rsidRPr="00C94298">
        <w:rPr>
          <w:rFonts w:ascii="Arial" w:eastAsia="Times New Roman" w:hAnsi="Arial" w:cs="Arial"/>
          <w:color w:val="000000"/>
          <w:sz w:val="24"/>
          <w:szCs w:val="24"/>
          <w:shd w:val="clear" w:color="auto" w:fill="FFFFFF"/>
          <w:lang w:eastAsia="en-GB"/>
        </w:rPr>
        <w:t>class family and his father was a leader in the local community. As was tradition where he grew up, Mohandas' parents arranged a marriage for him at the age of 13. Both the arranged marriage and the young age may seem strange to some of us, but it was the normal way of doing things where he grew up. </w:t>
      </w:r>
      <w:r w:rsidRPr="00C94298">
        <w:rPr>
          <w:rFonts w:ascii="Arial" w:eastAsia="Times New Roman" w:hAnsi="Arial" w:cs="Arial"/>
          <w:color w:val="000000"/>
          <w:sz w:val="24"/>
          <w:szCs w:val="24"/>
          <w:lang w:eastAsia="en-GB"/>
        </w:rPr>
        <w:br/>
      </w:r>
      <w:r w:rsidRPr="00C94298">
        <w:rPr>
          <w:rFonts w:ascii="Arial" w:eastAsia="Times New Roman" w:hAnsi="Arial" w:cs="Arial"/>
          <w:color w:val="000000"/>
          <w:sz w:val="24"/>
          <w:szCs w:val="24"/>
          <w:lang w:eastAsia="en-GB"/>
        </w:rPr>
        <w:br/>
      </w:r>
      <w:r w:rsidRPr="00C94298">
        <w:rPr>
          <w:rFonts w:ascii="Arial" w:eastAsia="Times New Roman" w:hAnsi="Arial" w:cs="Arial"/>
          <w:color w:val="000000"/>
          <w:sz w:val="24"/>
          <w:szCs w:val="24"/>
          <w:shd w:val="clear" w:color="auto" w:fill="FFFFFF"/>
          <w:lang w:eastAsia="en-GB"/>
        </w:rPr>
        <w:t>Mohandas' parents wanted him to become a barrister, which is a type of lawyer. As a result, when he was 19 years old Mohandas trave</w:t>
      </w:r>
      <w:r w:rsidR="00837305">
        <w:rPr>
          <w:rFonts w:ascii="Arial" w:eastAsia="Times New Roman" w:hAnsi="Arial" w:cs="Arial"/>
          <w:color w:val="000000"/>
          <w:sz w:val="24"/>
          <w:szCs w:val="24"/>
          <w:shd w:val="clear" w:color="auto" w:fill="FFFFFF"/>
          <w:lang w:eastAsia="en-GB"/>
        </w:rPr>
        <w:t>l</w:t>
      </w:r>
      <w:r w:rsidRPr="00C94298">
        <w:rPr>
          <w:rFonts w:ascii="Arial" w:eastAsia="Times New Roman" w:hAnsi="Arial" w:cs="Arial"/>
          <w:color w:val="000000"/>
          <w:sz w:val="24"/>
          <w:szCs w:val="24"/>
          <w:shd w:val="clear" w:color="auto" w:fill="FFFFFF"/>
          <w:lang w:eastAsia="en-GB"/>
        </w:rPr>
        <w:t>led to England where he studied law at the University College London. Three years later he returned to India and started his own law practice. Unfortunately, Mohandas' law practice wasn't successful, so he took a job with an Indian Law firm and moved to South Africa to work out of the South African law office. It was in South Africa where Gandhi would experience racial prejudice against Indians and would begin his work in civil rights. </w:t>
      </w:r>
      <w:r w:rsidRPr="00C94298">
        <w:rPr>
          <w:rFonts w:ascii="Arial" w:eastAsia="Times New Roman" w:hAnsi="Arial" w:cs="Arial"/>
          <w:color w:val="000000"/>
          <w:sz w:val="24"/>
          <w:szCs w:val="24"/>
          <w:lang w:eastAsia="en-GB"/>
        </w:rPr>
        <w:br/>
      </w:r>
    </w:p>
    <w:p w14:paraId="159C7023" w14:textId="521A2F30" w:rsidR="00C94298" w:rsidRPr="00C94298" w:rsidRDefault="00C94298" w:rsidP="00C94298">
      <w:pPr>
        <w:spacing w:after="0" w:line="240" w:lineRule="auto"/>
        <w:rPr>
          <w:rFonts w:ascii="Times New Roman" w:eastAsia="Times New Roman" w:hAnsi="Times New Roman" w:cs="Times New Roman"/>
          <w:sz w:val="24"/>
          <w:szCs w:val="24"/>
          <w:lang w:eastAsia="en-GB"/>
        </w:rPr>
      </w:pPr>
      <w:r w:rsidRPr="00C94298">
        <w:rPr>
          <w:rFonts w:ascii="Arial" w:eastAsia="Times New Roman" w:hAnsi="Arial" w:cs="Arial"/>
          <w:b/>
          <w:bCs/>
          <w:color w:val="000000"/>
          <w:sz w:val="24"/>
          <w:szCs w:val="24"/>
          <w:shd w:val="clear" w:color="auto" w:fill="FFFFFF"/>
          <w:lang w:eastAsia="en-GB"/>
        </w:rPr>
        <w:t>What did Gandhi do?</w:t>
      </w:r>
      <w:r w:rsidRPr="00C94298">
        <w:rPr>
          <w:rFonts w:ascii="Arial" w:eastAsia="Times New Roman" w:hAnsi="Arial" w:cs="Arial"/>
          <w:color w:val="000000"/>
          <w:sz w:val="24"/>
          <w:szCs w:val="24"/>
          <w:shd w:val="clear" w:color="auto" w:fill="FFFFFF"/>
          <w:lang w:eastAsia="en-GB"/>
        </w:rPr>
        <w:t> </w:t>
      </w:r>
      <w:r w:rsidRPr="00C94298">
        <w:rPr>
          <w:rFonts w:ascii="Arial" w:eastAsia="Times New Roman" w:hAnsi="Arial" w:cs="Arial"/>
          <w:color w:val="000000"/>
          <w:sz w:val="24"/>
          <w:szCs w:val="24"/>
          <w:lang w:eastAsia="en-GB"/>
        </w:rPr>
        <w:br/>
      </w:r>
      <w:r w:rsidRPr="00C94298">
        <w:rPr>
          <w:rFonts w:ascii="Arial" w:eastAsia="Times New Roman" w:hAnsi="Arial" w:cs="Arial"/>
          <w:color w:val="000000"/>
          <w:sz w:val="24"/>
          <w:szCs w:val="24"/>
          <w:lang w:eastAsia="en-GB"/>
        </w:rPr>
        <w:br/>
      </w:r>
      <w:r w:rsidRPr="00C94298">
        <w:rPr>
          <w:rFonts w:ascii="Arial" w:eastAsia="Times New Roman" w:hAnsi="Arial" w:cs="Arial"/>
          <w:color w:val="000000"/>
          <w:sz w:val="24"/>
          <w:szCs w:val="24"/>
          <w:shd w:val="clear" w:color="auto" w:fill="FFFFFF"/>
          <w:lang w:eastAsia="en-GB"/>
        </w:rPr>
        <w:t>Once back in India, Gandhi led the fight for Indian independence from the British Empire. He organized several non-violent civil disobedience campaigns. During these campaigns, large groups of the Indian population would do things like refusing to work, sitting in the streets, boycotting the courts, and more. Each of these protests may seem small by themselves, but when most of the population does them at once, they can have an enormous impact. </w:t>
      </w:r>
      <w:r w:rsidRPr="00C94298">
        <w:rPr>
          <w:rFonts w:ascii="Arial" w:eastAsia="Times New Roman" w:hAnsi="Arial" w:cs="Arial"/>
          <w:color w:val="000000"/>
          <w:sz w:val="24"/>
          <w:szCs w:val="24"/>
          <w:lang w:eastAsia="en-GB"/>
        </w:rPr>
        <w:br/>
      </w:r>
    </w:p>
    <w:p w14:paraId="2ECC2B8B" w14:textId="3D7E70DF" w:rsidR="00837305" w:rsidRDefault="00C94298" w:rsidP="00C94298">
      <w:pPr>
        <w:spacing w:after="0" w:line="240" w:lineRule="auto"/>
        <w:rPr>
          <w:rFonts w:ascii="Arial" w:eastAsia="Times New Roman" w:hAnsi="Arial" w:cs="Arial"/>
          <w:color w:val="000000"/>
          <w:sz w:val="24"/>
          <w:szCs w:val="24"/>
          <w:shd w:val="clear" w:color="auto" w:fill="FFFFFF"/>
          <w:lang w:eastAsia="en-GB"/>
        </w:rPr>
      </w:pPr>
      <w:r w:rsidRPr="00C94298">
        <w:rPr>
          <w:rFonts w:ascii="Arial" w:eastAsia="Times New Roman" w:hAnsi="Arial" w:cs="Arial"/>
          <w:color w:val="000000"/>
          <w:sz w:val="24"/>
          <w:szCs w:val="24"/>
          <w:shd w:val="clear" w:color="auto" w:fill="FFFFFF"/>
          <w:lang w:eastAsia="en-GB"/>
        </w:rPr>
        <w:t>Gandhi was put in prison several times for organizing these protests. He would often fast (not eat) while he was in prison. The British government would eventually have to release him because the Indian people had grown to love Gandhi. The British were scared what would happen if they let him die. </w:t>
      </w:r>
      <w:r w:rsidRPr="00C94298">
        <w:rPr>
          <w:rFonts w:ascii="Arial" w:eastAsia="Times New Roman" w:hAnsi="Arial" w:cs="Arial"/>
          <w:color w:val="000000"/>
          <w:sz w:val="24"/>
          <w:szCs w:val="24"/>
          <w:lang w:eastAsia="en-GB"/>
        </w:rPr>
        <w:br/>
      </w:r>
      <w:r w:rsidRPr="00C94298">
        <w:rPr>
          <w:rFonts w:ascii="Arial" w:eastAsia="Times New Roman" w:hAnsi="Arial" w:cs="Arial"/>
          <w:color w:val="000000"/>
          <w:sz w:val="24"/>
          <w:szCs w:val="24"/>
          <w:lang w:eastAsia="en-GB"/>
        </w:rPr>
        <w:br/>
      </w:r>
      <w:r w:rsidRPr="00C94298">
        <w:rPr>
          <w:rFonts w:ascii="Arial" w:eastAsia="Times New Roman" w:hAnsi="Arial" w:cs="Arial"/>
          <w:color w:val="000000"/>
          <w:sz w:val="24"/>
          <w:szCs w:val="24"/>
          <w:shd w:val="clear" w:color="auto" w:fill="FFFFFF"/>
          <w:lang w:eastAsia="en-GB"/>
        </w:rPr>
        <w:t>One of Gandhi's most successful protests was called the Salt March. When Britain put a tax on salt, Gandhi decided to walk 241 miles to the sea in Dandi to make his own salt. Thousands of Indians joined him in his march. </w:t>
      </w:r>
      <w:r w:rsidRPr="00C94298">
        <w:rPr>
          <w:rFonts w:ascii="Arial" w:eastAsia="Times New Roman" w:hAnsi="Arial" w:cs="Arial"/>
          <w:color w:val="000000"/>
          <w:sz w:val="24"/>
          <w:szCs w:val="24"/>
          <w:lang w:eastAsia="en-GB"/>
        </w:rPr>
        <w:br/>
      </w:r>
      <w:r w:rsidRPr="00C94298">
        <w:rPr>
          <w:rFonts w:ascii="Arial" w:eastAsia="Times New Roman" w:hAnsi="Arial" w:cs="Arial"/>
          <w:color w:val="000000"/>
          <w:sz w:val="24"/>
          <w:szCs w:val="24"/>
          <w:lang w:eastAsia="en-GB"/>
        </w:rPr>
        <w:br/>
      </w:r>
      <w:r w:rsidRPr="00C94298">
        <w:rPr>
          <w:rFonts w:ascii="Arial" w:eastAsia="Times New Roman" w:hAnsi="Arial" w:cs="Arial"/>
          <w:color w:val="000000"/>
          <w:sz w:val="24"/>
          <w:szCs w:val="24"/>
          <w:shd w:val="clear" w:color="auto" w:fill="FFFFFF"/>
          <w:lang w:eastAsia="en-GB"/>
        </w:rPr>
        <w:t>Gandhi also fought for civil rights and liberties among Indian people. </w:t>
      </w:r>
      <w:r w:rsidRPr="00C94298">
        <w:rPr>
          <w:rFonts w:ascii="Arial" w:eastAsia="Times New Roman" w:hAnsi="Arial" w:cs="Arial"/>
          <w:color w:val="000000"/>
          <w:sz w:val="24"/>
          <w:szCs w:val="24"/>
          <w:lang w:eastAsia="en-GB"/>
        </w:rPr>
        <w:br/>
      </w:r>
      <w:r w:rsidRPr="00C94298">
        <w:rPr>
          <w:rFonts w:ascii="Arial" w:eastAsia="Times New Roman" w:hAnsi="Arial" w:cs="Arial"/>
          <w:b/>
          <w:bCs/>
          <w:color w:val="000000"/>
          <w:sz w:val="24"/>
          <w:szCs w:val="24"/>
          <w:shd w:val="clear" w:color="auto" w:fill="FFFFFF"/>
          <w:lang w:eastAsia="en-GB"/>
        </w:rPr>
        <w:lastRenderedPageBreak/>
        <w:t>Did he have other names?</w:t>
      </w:r>
      <w:r w:rsidRPr="00C94298">
        <w:rPr>
          <w:rFonts w:ascii="Arial" w:eastAsia="Times New Roman" w:hAnsi="Arial" w:cs="Arial"/>
          <w:color w:val="000000"/>
          <w:sz w:val="24"/>
          <w:szCs w:val="24"/>
          <w:shd w:val="clear" w:color="auto" w:fill="FFFFFF"/>
          <w:lang w:eastAsia="en-GB"/>
        </w:rPr>
        <w:t> </w:t>
      </w:r>
      <w:r w:rsidRPr="00C94298">
        <w:rPr>
          <w:rFonts w:ascii="Arial" w:eastAsia="Times New Roman" w:hAnsi="Arial" w:cs="Arial"/>
          <w:color w:val="000000"/>
          <w:sz w:val="24"/>
          <w:szCs w:val="24"/>
          <w:lang w:eastAsia="en-GB"/>
        </w:rPr>
        <w:br/>
      </w:r>
      <w:r w:rsidRPr="00C94298">
        <w:rPr>
          <w:rFonts w:ascii="Arial" w:eastAsia="Times New Roman" w:hAnsi="Arial" w:cs="Arial"/>
          <w:color w:val="000000"/>
          <w:sz w:val="24"/>
          <w:szCs w:val="24"/>
          <w:lang w:eastAsia="en-GB"/>
        </w:rPr>
        <w:br/>
      </w:r>
      <w:r w:rsidRPr="00C94298">
        <w:rPr>
          <w:rFonts w:ascii="Arial" w:eastAsia="Times New Roman" w:hAnsi="Arial" w:cs="Arial"/>
          <w:color w:val="000000"/>
          <w:sz w:val="24"/>
          <w:szCs w:val="24"/>
          <w:shd w:val="clear" w:color="auto" w:fill="FFFFFF"/>
          <w:lang w:eastAsia="en-GB"/>
        </w:rPr>
        <w:t xml:space="preserve">Mohandas Gandhi is often called Mahatma Gandhi. Mahatma is a term that means Great Soul. It's a religious title sort of like "Saint" in Christianity. In India he is called the Father of the Nation and also </w:t>
      </w:r>
      <w:proofErr w:type="spellStart"/>
      <w:r w:rsidRPr="00C94298">
        <w:rPr>
          <w:rFonts w:ascii="Arial" w:eastAsia="Times New Roman" w:hAnsi="Arial" w:cs="Arial"/>
          <w:color w:val="000000"/>
          <w:sz w:val="24"/>
          <w:szCs w:val="24"/>
          <w:shd w:val="clear" w:color="auto" w:fill="FFFFFF"/>
          <w:lang w:eastAsia="en-GB"/>
        </w:rPr>
        <w:t>Bapu</w:t>
      </w:r>
      <w:proofErr w:type="spellEnd"/>
      <w:r w:rsidRPr="00C94298">
        <w:rPr>
          <w:rFonts w:ascii="Arial" w:eastAsia="Times New Roman" w:hAnsi="Arial" w:cs="Arial"/>
          <w:color w:val="000000"/>
          <w:sz w:val="24"/>
          <w:szCs w:val="24"/>
          <w:shd w:val="clear" w:color="auto" w:fill="FFFFFF"/>
          <w:lang w:eastAsia="en-GB"/>
        </w:rPr>
        <w:t>, which means father. </w:t>
      </w:r>
    </w:p>
    <w:p w14:paraId="0395E0AC" w14:textId="77777777" w:rsidR="00837305" w:rsidRDefault="00837305" w:rsidP="00C94298">
      <w:pPr>
        <w:spacing w:after="0" w:line="240" w:lineRule="auto"/>
        <w:rPr>
          <w:rFonts w:ascii="Arial" w:eastAsia="Times New Roman" w:hAnsi="Arial" w:cs="Arial"/>
          <w:color w:val="000000"/>
          <w:sz w:val="24"/>
          <w:szCs w:val="24"/>
          <w:shd w:val="clear" w:color="auto" w:fill="FFFFFF"/>
          <w:lang w:eastAsia="en-GB"/>
        </w:rPr>
      </w:pPr>
    </w:p>
    <w:p w14:paraId="2D88DBB9" w14:textId="6806EFA5" w:rsidR="00837305" w:rsidRPr="00837305" w:rsidRDefault="00837305" w:rsidP="00C94298">
      <w:pPr>
        <w:spacing w:after="0" w:line="240" w:lineRule="auto"/>
        <w:rPr>
          <w:rFonts w:ascii="Arial" w:eastAsia="Times New Roman" w:hAnsi="Arial" w:cs="Arial"/>
          <w:b/>
          <w:bCs/>
          <w:color w:val="000000"/>
          <w:sz w:val="24"/>
          <w:szCs w:val="24"/>
          <w:shd w:val="clear" w:color="auto" w:fill="FFFFFF"/>
          <w:lang w:eastAsia="en-GB"/>
        </w:rPr>
      </w:pPr>
      <w:r w:rsidRPr="00837305">
        <w:rPr>
          <w:rFonts w:ascii="Arial" w:eastAsia="Times New Roman" w:hAnsi="Arial" w:cs="Arial"/>
          <w:b/>
          <w:bCs/>
          <w:color w:val="000000"/>
          <w:sz w:val="24"/>
          <w:szCs w:val="24"/>
          <w:shd w:val="clear" w:color="auto" w:fill="FFFFFF"/>
          <w:lang w:eastAsia="en-GB"/>
        </w:rPr>
        <w:t>Was Gandhi a Christian?</w:t>
      </w:r>
    </w:p>
    <w:p w14:paraId="01CCBC1A" w14:textId="77777777" w:rsidR="00837305" w:rsidRPr="00837305" w:rsidRDefault="00837305" w:rsidP="004D6438">
      <w:pPr>
        <w:pStyle w:val="NormalWeb"/>
        <w:shd w:val="clear" w:color="auto" w:fill="FFFFFF"/>
        <w:spacing w:before="0" w:beforeAutospacing="0" w:after="0" w:afterAutospacing="0" w:line="360" w:lineRule="atLeast"/>
        <w:rPr>
          <w:rFonts w:ascii="Arial" w:hAnsi="Arial" w:cs="Arial"/>
          <w:color w:val="222222"/>
        </w:rPr>
      </w:pPr>
      <w:r w:rsidRPr="00837305">
        <w:rPr>
          <w:rFonts w:ascii="Arial" w:hAnsi="Arial" w:cs="Arial"/>
          <w:color w:val="222222"/>
        </w:rPr>
        <w:t>While Gandhi was a practicing Hindu, Christianity intrigued him. In his reading of the Gospels, Gandhi was impressed by Jesus whom Christians worshipped and followed. He wanted to know more about this Jesus that Christians referred to as “the Christ, the Messiah.”</w:t>
      </w:r>
    </w:p>
    <w:p w14:paraId="2658E8AB" w14:textId="4192BB5C" w:rsidR="00837305" w:rsidRDefault="00837305" w:rsidP="004D6438">
      <w:pPr>
        <w:pStyle w:val="NormalWeb"/>
        <w:shd w:val="clear" w:color="auto" w:fill="FFFFFF"/>
        <w:spacing w:before="0" w:beforeAutospacing="0" w:after="0" w:afterAutospacing="0" w:line="360" w:lineRule="atLeast"/>
        <w:rPr>
          <w:rFonts w:ascii="Arial" w:hAnsi="Arial" w:cs="Arial"/>
          <w:color w:val="222222"/>
        </w:rPr>
      </w:pPr>
      <w:r w:rsidRPr="00837305">
        <w:rPr>
          <w:rFonts w:ascii="Arial" w:hAnsi="Arial" w:cs="Arial"/>
          <w:color w:val="222222"/>
        </w:rPr>
        <w:t>The Rev. Pattison tells the following story: One Sunday morning Gandhi decided that he would visit one of the Christian churches in Calcutta. Upon seeking entrance to the church sanctuary, he was stopped at the door by the ushers.</w:t>
      </w:r>
    </w:p>
    <w:p w14:paraId="352A848D" w14:textId="77777777" w:rsidR="004D6438" w:rsidRPr="00837305" w:rsidRDefault="004D6438" w:rsidP="004D6438">
      <w:pPr>
        <w:pStyle w:val="NormalWeb"/>
        <w:shd w:val="clear" w:color="auto" w:fill="FFFFFF"/>
        <w:spacing w:before="0" w:beforeAutospacing="0" w:after="0" w:afterAutospacing="0" w:line="360" w:lineRule="atLeast"/>
        <w:rPr>
          <w:rFonts w:ascii="Arial" w:hAnsi="Arial" w:cs="Arial"/>
          <w:color w:val="222222"/>
        </w:rPr>
      </w:pPr>
    </w:p>
    <w:p w14:paraId="3BE2BCF1" w14:textId="3B2BDDAE" w:rsidR="00837305" w:rsidRDefault="00837305" w:rsidP="004D6438">
      <w:pPr>
        <w:pStyle w:val="NormalWeb"/>
        <w:shd w:val="clear" w:color="auto" w:fill="FFFFFF"/>
        <w:spacing w:before="0" w:beforeAutospacing="0" w:after="0" w:afterAutospacing="0" w:line="360" w:lineRule="atLeast"/>
        <w:rPr>
          <w:rFonts w:ascii="Arial" w:hAnsi="Arial" w:cs="Arial"/>
          <w:color w:val="222222"/>
        </w:rPr>
      </w:pPr>
      <w:r w:rsidRPr="00837305">
        <w:rPr>
          <w:rFonts w:ascii="Arial" w:hAnsi="Arial" w:cs="Arial"/>
          <w:color w:val="222222"/>
        </w:rPr>
        <w:t>He was told he was not welcome, nor would he be permitted to attend this particular church as it was for high-caste Indians and whites only. He was neither high caste, nor was he white. Because of the rejection, the Mahatma turned his back on Christianity.</w:t>
      </w:r>
    </w:p>
    <w:p w14:paraId="1CE4287E" w14:textId="77777777" w:rsidR="004D6438" w:rsidRPr="00837305" w:rsidRDefault="004D6438" w:rsidP="004D6438">
      <w:pPr>
        <w:pStyle w:val="NormalWeb"/>
        <w:shd w:val="clear" w:color="auto" w:fill="FFFFFF"/>
        <w:spacing w:before="0" w:beforeAutospacing="0" w:after="0" w:afterAutospacing="0" w:line="360" w:lineRule="atLeast"/>
        <w:rPr>
          <w:rFonts w:ascii="Arial" w:hAnsi="Arial" w:cs="Arial"/>
          <w:color w:val="222222"/>
        </w:rPr>
      </w:pPr>
    </w:p>
    <w:p w14:paraId="5C41EBFB" w14:textId="452050D7" w:rsidR="00837305" w:rsidRPr="00837305" w:rsidRDefault="00837305" w:rsidP="004D6438">
      <w:pPr>
        <w:pStyle w:val="NormalWeb"/>
        <w:shd w:val="clear" w:color="auto" w:fill="FFFFFF"/>
        <w:spacing w:before="0" w:beforeAutospacing="0" w:after="0" w:afterAutospacing="0" w:line="360" w:lineRule="atLeast"/>
        <w:rPr>
          <w:rFonts w:ascii="Arial" w:hAnsi="Arial" w:cs="Arial"/>
          <w:color w:val="222222"/>
        </w:rPr>
      </w:pPr>
      <w:r w:rsidRPr="00837305">
        <w:rPr>
          <w:rFonts w:ascii="Arial" w:hAnsi="Arial" w:cs="Arial"/>
          <w:color w:val="222222"/>
        </w:rPr>
        <w:t>With this act, Gandhi rejected the Christian faith, never again to consider the claims of Christ. He was turned off by the sin of segregation that was practiced by the church. It was due to this experience that Gandhi later declared, “I’d be a Christian if it were not for the Christians.’</w:t>
      </w:r>
      <w:r>
        <w:rPr>
          <w:rFonts w:ascii="Arial" w:hAnsi="Arial" w:cs="Arial"/>
          <w:color w:val="222222"/>
        </w:rPr>
        <w:t>’</w:t>
      </w:r>
    </w:p>
    <w:p w14:paraId="3F17E687" w14:textId="5DD346A7" w:rsidR="00837305" w:rsidRPr="004D6438" w:rsidRDefault="00C94298" w:rsidP="004D6438">
      <w:pPr>
        <w:spacing w:after="0" w:line="240" w:lineRule="auto"/>
        <w:rPr>
          <w:rFonts w:ascii="Times New Roman" w:eastAsia="Times New Roman" w:hAnsi="Times New Roman" w:cs="Times New Roman"/>
          <w:sz w:val="24"/>
          <w:szCs w:val="24"/>
          <w:lang w:eastAsia="en-GB"/>
        </w:rPr>
      </w:pPr>
      <w:r w:rsidRPr="00C94298">
        <w:rPr>
          <w:rFonts w:ascii="Arial" w:eastAsia="Times New Roman" w:hAnsi="Arial" w:cs="Arial"/>
          <w:color w:val="000000"/>
          <w:sz w:val="24"/>
          <w:szCs w:val="24"/>
          <w:lang w:eastAsia="en-GB"/>
        </w:rPr>
        <w:br/>
      </w:r>
      <w:r w:rsidRPr="00C94298">
        <w:rPr>
          <w:rFonts w:ascii="Arial" w:eastAsia="Times New Roman" w:hAnsi="Arial" w:cs="Arial"/>
          <w:b/>
          <w:bCs/>
          <w:color w:val="000000"/>
          <w:sz w:val="24"/>
          <w:szCs w:val="24"/>
          <w:shd w:val="clear" w:color="auto" w:fill="FFFFFF"/>
          <w:lang w:eastAsia="en-GB"/>
        </w:rPr>
        <w:t>How did Mohandas die?</w:t>
      </w:r>
      <w:r w:rsidRPr="00C94298">
        <w:rPr>
          <w:rFonts w:ascii="Arial" w:eastAsia="Times New Roman" w:hAnsi="Arial" w:cs="Arial"/>
          <w:color w:val="000000"/>
          <w:sz w:val="24"/>
          <w:szCs w:val="24"/>
          <w:shd w:val="clear" w:color="auto" w:fill="FFFFFF"/>
          <w:lang w:eastAsia="en-GB"/>
        </w:rPr>
        <w:t> </w:t>
      </w:r>
      <w:r w:rsidRPr="00C94298">
        <w:rPr>
          <w:rFonts w:ascii="Arial" w:eastAsia="Times New Roman" w:hAnsi="Arial" w:cs="Arial"/>
          <w:color w:val="000000"/>
          <w:sz w:val="24"/>
          <w:szCs w:val="24"/>
          <w:lang w:eastAsia="en-GB"/>
        </w:rPr>
        <w:br/>
      </w:r>
      <w:r w:rsidRPr="00C94298">
        <w:rPr>
          <w:rFonts w:ascii="Arial" w:eastAsia="Times New Roman" w:hAnsi="Arial" w:cs="Arial"/>
          <w:color w:val="000000"/>
          <w:sz w:val="24"/>
          <w:szCs w:val="24"/>
          <w:lang w:eastAsia="en-GB"/>
        </w:rPr>
        <w:br/>
      </w:r>
      <w:r w:rsidRPr="00C94298">
        <w:rPr>
          <w:rFonts w:ascii="Arial" w:eastAsia="Times New Roman" w:hAnsi="Arial" w:cs="Arial"/>
          <w:color w:val="000000"/>
          <w:sz w:val="24"/>
          <w:szCs w:val="24"/>
          <w:shd w:val="clear" w:color="auto" w:fill="FFFFFF"/>
          <w:lang w:eastAsia="en-GB"/>
        </w:rPr>
        <w:t>Gandhi was assassinated on January 30, 1948. He was shot by a terrorist while attending a prayer meeting. </w:t>
      </w:r>
    </w:p>
    <w:p w14:paraId="26805800" w14:textId="77777777" w:rsidR="00837305" w:rsidRDefault="00837305" w:rsidP="00C94298">
      <w:pPr>
        <w:spacing w:after="0" w:line="240" w:lineRule="auto"/>
        <w:rPr>
          <w:rFonts w:ascii="Arial" w:eastAsia="Times New Roman" w:hAnsi="Arial" w:cs="Arial"/>
          <w:b/>
          <w:bCs/>
          <w:color w:val="000000"/>
          <w:sz w:val="24"/>
          <w:szCs w:val="24"/>
          <w:shd w:val="clear" w:color="auto" w:fill="FFFFFF"/>
          <w:lang w:eastAsia="en-GB"/>
        </w:rPr>
      </w:pPr>
    </w:p>
    <w:p w14:paraId="204B4C03" w14:textId="12F39AA5" w:rsidR="00C94298" w:rsidRPr="00C94298" w:rsidRDefault="00C94298" w:rsidP="00C94298">
      <w:pPr>
        <w:spacing w:after="0" w:line="240" w:lineRule="auto"/>
        <w:rPr>
          <w:rFonts w:ascii="Times New Roman" w:eastAsia="Times New Roman" w:hAnsi="Times New Roman" w:cs="Times New Roman"/>
          <w:sz w:val="24"/>
          <w:szCs w:val="24"/>
          <w:lang w:eastAsia="en-GB"/>
        </w:rPr>
      </w:pPr>
      <w:r w:rsidRPr="00C94298">
        <w:rPr>
          <w:rFonts w:ascii="Arial" w:eastAsia="Times New Roman" w:hAnsi="Arial" w:cs="Arial"/>
          <w:b/>
          <w:bCs/>
          <w:color w:val="000000"/>
          <w:sz w:val="24"/>
          <w:szCs w:val="24"/>
          <w:shd w:val="clear" w:color="auto" w:fill="FFFFFF"/>
          <w:lang w:eastAsia="en-GB"/>
        </w:rPr>
        <w:t>Fun Facts about Mohandas Gandhi</w:t>
      </w:r>
    </w:p>
    <w:p w14:paraId="03AFC591" w14:textId="77777777" w:rsidR="00C94298" w:rsidRPr="00C94298" w:rsidRDefault="00C94298" w:rsidP="00C94298">
      <w:pPr>
        <w:numPr>
          <w:ilvl w:val="0"/>
          <w:numId w:val="2"/>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C94298">
        <w:rPr>
          <w:rFonts w:ascii="Arial" w:eastAsia="Times New Roman" w:hAnsi="Arial" w:cs="Arial"/>
          <w:color w:val="000000"/>
          <w:sz w:val="24"/>
          <w:szCs w:val="24"/>
          <w:lang w:eastAsia="en-GB"/>
        </w:rPr>
        <w:t>The 1982 movie </w:t>
      </w:r>
      <w:r w:rsidRPr="00C94298">
        <w:rPr>
          <w:rFonts w:ascii="Arial" w:eastAsia="Times New Roman" w:hAnsi="Arial" w:cs="Arial"/>
          <w:i/>
          <w:iCs/>
          <w:color w:val="000000"/>
          <w:sz w:val="24"/>
          <w:szCs w:val="24"/>
          <w:lang w:eastAsia="en-GB"/>
        </w:rPr>
        <w:t>Gandhi</w:t>
      </w:r>
      <w:r w:rsidRPr="00C94298">
        <w:rPr>
          <w:rFonts w:ascii="Arial" w:eastAsia="Times New Roman" w:hAnsi="Arial" w:cs="Arial"/>
          <w:color w:val="000000"/>
          <w:sz w:val="24"/>
          <w:szCs w:val="24"/>
          <w:lang w:eastAsia="en-GB"/>
        </w:rPr>
        <w:t> won the Academy Award for best motion picture.</w:t>
      </w:r>
    </w:p>
    <w:p w14:paraId="093B012E" w14:textId="77777777" w:rsidR="00C94298" w:rsidRPr="00C94298" w:rsidRDefault="00C94298" w:rsidP="00C94298">
      <w:pPr>
        <w:numPr>
          <w:ilvl w:val="0"/>
          <w:numId w:val="2"/>
        </w:numPr>
        <w:shd w:val="clear" w:color="auto" w:fill="FFFFFF"/>
        <w:spacing w:beforeAutospacing="1" w:after="0" w:afterAutospacing="1" w:line="240" w:lineRule="auto"/>
        <w:rPr>
          <w:rFonts w:ascii="Arial" w:eastAsia="Times New Roman" w:hAnsi="Arial" w:cs="Arial"/>
          <w:color w:val="000000"/>
          <w:sz w:val="24"/>
          <w:szCs w:val="24"/>
          <w:lang w:eastAsia="en-GB"/>
        </w:rPr>
      </w:pPr>
      <w:r w:rsidRPr="00C94298">
        <w:rPr>
          <w:rFonts w:ascii="Arial" w:eastAsia="Times New Roman" w:hAnsi="Arial" w:cs="Arial"/>
          <w:color w:val="000000"/>
          <w:sz w:val="24"/>
          <w:szCs w:val="24"/>
          <w:lang w:eastAsia="en-GB"/>
        </w:rPr>
        <w:t>His birthday is a national holiday in </w:t>
      </w:r>
      <w:hyperlink r:id="rId8" w:history="1">
        <w:r w:rsidRPr="00C94298">
          <w:rPr>
            <w:rFonts w:ascii="Arial" w:eastAsia="Times New Roman" w:hAnsi="Arial" w:cs="Arial"/>
            <w:color w:val="0000FF"/>
            <w:sz w:val="24"/>
            <w:szCs w:val="24"/>
            <w:u w:val="single"/>
            <w:lang w:eastAsia="en-GB"/>
          </w:rPr>
          <w:t>India</w:t>
        </w:r>
      </w:hyperlink>
      <w:r w:rsidRPr="00C94298">
        <w:rPr>
          <w:rFonts w:ascii="Arial" w:eastAsia="Times New Roman" w:hAnsi="Arial" w:cs="Arial"/>
          <w:color w:val="000000"/>
          <w:sz w:val="24"/>
          <w:szCs w:val="24"/>
          <w:lang w:eastAsia="en-GB"/>
        </w:rPr>
        <w:t>. It is also the International Day of Non-Violence.</w:t>
      </w:r>
    </w:p>
    <w:p w14:paraId="37A8E959" w14:textId="77777777" w:rsidR="00C94298" w:rsidRPr="00C94298" w:rsidRDefault="00C94298" w:rsidP="00C94298">
      <w:pPr>
        <w:numPr>
          <w:ilvl w:val="0"/>
          <w:numId w:val="2"/>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C94298">
        <w:rPr>
          <w:rFonts w:ascii="Arial" w:eastAsia="Times New Roman" w:hAnsi="Arial" w:cs="Arial"/>
          <w:color w:val="000000"/>
          <w:sz w:val="24"/>
          <w:szCs w:val="24"/>
          <w:lang w:eastAsia="en-GB"/>
        </w:rPr>
        <w:t>He was the 1930 </w:t>
      </w:r>
      <w:r w:rsidRPr="00C94298">
        <w:rPr>
          <w:rFonts w:ascii="Arial" w:eastAsia="Times New Roman" w:hAnsi="Arial" w:cs="Arial"/>
          <w:i/>
          <w:iCs/>
          <w:color w:val="000000"/>
          <w:sz w:val="24"/>
          <w:szCs w:val="24"/>
          <w:lang w:eastAsia="en-GB"/>
        </w:rPr>
        <w:t>Time Magazine</w:t>
      </w:r>
      <w:r w:rsidRPr="00C94298">
        <w:rPr>
          <w:rFonts w:ascii="Arial" w:eastAsia="Times New Roman" w:hAnsi="Arial" w:cs="Arial"/>
          <w:color w:val="000000"/>
          <w:sz w:val="24"/>
          <w:szCs w:val="24"/>
          <w:lang w:eastAsia="en-GB"/>
        </w:rPr>
        <w:t> Man of the Year.</w:t>
      </w:r>
    </w:p>
    <w:p w14:paraId="660CD88A" w14:textId="77777777" w:rsidR="00C94298" w:rsidRPr="00C94298" w:rsidRDefault="00C94298" w:rsidP="00C94298">
      <w:pPr>
        <w:numPr>
          <w:ilvl w:val="0"/>
          <w:numId w:val="2"/>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C94298">
        <w:rPr>
          <w:rFonts w:ascii="Arial" w:eastAsia="Times New Roman" w:hAnsi="Arial" w:cs="Arial"/>
          <w:color w:val="000000"/>
          <w:sz w:val="24"/>
          <w:szCs w:val="24"/>
          <w:lang w:eastAsia="en-GB"/>
        </w:rPr>
        <w:t>Gandhi wrote a lot. The </w:t>
      </w:r>
      <w:r w:rsidRPr="00C94298">
        <w:rPr>
          <w:rFonts w:ascii="Arial" w:eastAsia="Times New Roman" w:hAnsi="Arial" w:cs="Arial"/>
          <w:i/>
          <w:iCs/>
          <w:color w:val="000000"/>
          <w:sz w:val="24"/>
          <w:szCs w:val="24"/>
          <w:lang w:eastAsia="en-GB"/>
        </w:rPr>
        <w:t>Collected Works of Mahatma Gandhi</w:t>
      </w:r>
      <w:r w:rsidRPr="00C94298">
        <w:rPr>
          <w:rFonts w:ascii="Arial" w:eastAsia="Times New Roman" w:hAnsi="Arial" w:cs="Arial"/>
          <w:color w:val="000000"/>
          <w:sz w:val="24"/>
          <w:szCs w:val="24"/>
          <w:lang w:eastAsia="en-GB"/>
        </w:rPr>
        <w:t> have 50,000 pages!</w:t>
      </w:r>
    </w:p>
    <w:p w14:paraId="15DC24D7" w14:textId="77777777" w:rsidR="00C94298" w:rsidRPr="00C94298" w:rsidRDefault="00C94298" w:rsidP="00C94298">
      <w:pPr>
        <w:numPr>
          <w:ilvl w:val="0"/>
          <w:numId w:val="2"/>
        </w:numPr>
        <w:shd w:val="clear" w:color="auto" w:fill="FFFFFF"/>
        <w:spacing w:before="100" w:beforeAutospacing="1" w:after="100" w:afterAutospacing="1" w:line="240" w:lineRule="auto"/>
        <w:rPr>
          <w:rFonts w:ascii="Arial" w:eastAsia="Times New Roman" w:hAnsi="Arial" w:cs="Arial"/>
          <w:color w:val="000000"/>
          <w:sz w:val="24"/>
          <w:szCs w:val="24"/>
          <w:lang w:eastAsia="en-GB"/>
        </w:rPr>
      </w:pPr>
      <w:r w:rsidRPr="00C94298">
        <w:rPr>
          <w:rFonts w:ascii="Arial" w:eastAsia="Times New Roman" w:hAnsi="Arial" w:cs="Arial"/>
          <w:color w:val="000000"/>
          <w:sz w:val="24"/>
          <w:szCs w:val="24"/>
          <w:lang w:eastAsia="en-GB"/>
        </w:rPr>
        <w:t>He was nominated for the Nobel Peace Prize five times.</w:t>
      </w:r>
    </w:p>
    <w:p w14:paraId="397E0580" w14:textId="77777777" w:rsidR="001F2927" w:rsidRDefault="001F2927"/>
    <w:p w14:paraId="30EBBDD4" w14:textId="139724DC" w:rsidR="00C94298" w:rsidRDefault="00C94298"/>
    <w:p w14:paraId="286DC04C" w14:textId="1576FC2D" w:rsidR="00837305" w:rsidRDefault="00837305"/>
    <w:p w14:paraId="10B518A7" w14:textId="0E7F6B07" w:rsidR="00837305" w:rsidRDefault="00837305"/>
    <w:p w14:paraId="4939B366" w14:textId="45A43150" w:rsidR="00837305" w:rsidRDefault="00837305"/>
    <w:p w14:paraId="47049B0F" w14:textId="77777777" w:rsidR="00837305" w:rsidRDefault="00837305"/>
    <w:p w14:paraId="5CF0ADD9" w14:textId="433B4681" w:rsidR="00C94298" w:rsidRPr="00837305" w:rsidRDefault="00C94298" w:rsidP="00837305">
      <w:pPr>
        <w:shd w:val="clear" w:color="auto" w:fill="FFFFFF"/>
        <w:spacing w:before="90" w:after="90" w:line="240" w:lineRule="auto"/>
        <w:ind w:left="150" w:right="150"/>
        <w:jc w:val="center"/>
        <w:outlineLvl w:val="0"/>
        <w:rPr>
          <w:rFonts w:ascii="Century Gothic" w:eastAsia="Times New Roman" w:hAnsi="Century Gothic" w:cs="Times New Roman"/>
          <w:b/>
          <w:bCs/>
          <w:color w:val="008040"/>
          <w:kern w:val="36"/>
          <w:sz w:val="55"/>
          <w:szCs w:val="55"/>
          <w:lang w:eastAsia="en-GB"/>
        </w:rPr>
      </w:pPr>
      <w:r>
        <w:rPr>
          <w:rFonts w:ascii="Century Gothic" w:eastAsia="Times New Roman" w:hAnsi="Century Gothic" w:cs="Times New Roman"/>
          <w:b/>
          <w:bCs/>
          <w:color w:val="008040"/>
          <w:kern w:val="36"/>
          <w:sz w:val="55"/>
          <w:szCs w:val="55"/>
          <w:lang w:eastAsia="en-GB"/>
        </w:rPr>
        <w:lastRenderedPageBreak/>
        <w:t>C.S. Lewis</w:t>
      </w:r>
    </w:p>
    <w:p w14:paraId="184A3799" w14:textId="0054EFBD" w:rsidR="00C94298" w:rsidRDefault="00837305" w:rsidP="00C94298">
      <w:pPr>
        <w:pStyle w:val="NormalWeb"/>
        <w:spacing w:before="0" w:beforeAutospacing="0" w:after="150" w:afterAutospacing="0" w:line="420" w:lineRule="atLeast"/>
        <w:rPr>
          <w:rFonts w:ascii="Helvetica" w:hAnsi="Helvetica"/>
          <w:color w:val="333333"/>
        </w:rPr>
      </w:pPr>
      <w:r>
        <w:rPr>
          <w:noProof/>
        </w:rPr>
        <w:drawing>
          <wp:anchor distT="0" distB="0" distL="114300" distR="114300" simplePos="0" relativeHeight="251659264" behindDoc="0" locked="0" layoutInCell="1" allowOverlap="1" wp14:anchorId="304F3129" wp14:editId="260CC6B3">
            <wp:simplePos x="0" y="0"/>
            <wp:positionH relativeFrom="column">
              <wp:posOffset>0</wp:posOffset>
            </wp:positionH>
            <wp:positionV relativeFrom="paragraph">
              <wp:posOffset>131387</wp:posOffset>
            </wp:positionV>
            <wp:extent cx="1835785" cy="2486660"/>
            <wp:effectExtent l="0" t="0" r="0" b="8890"/>
            <wp:wrapThrough wrapText="bothSides">
              <wp:wrapPolygon edited="0">
                <wp:start x="0" y="0"/>
                <wp:lineTo x="0" y="21512"/>
                <wp:lineTo x="21294" y="21512"/>
                <wp:lineTo x="21294" y="0"/>
                <wp:lineTo x="0" y="0"/>
              </wp:wrapPolygon>
            </wp:wrapThrough>
            <wp:docPr id="6" name="Picture 6" descr="C:\Users\Fiona's HP\AppData\Local\Microsoft\Windows\INetCache\Content.MSO\8BDA0F4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Fiona's HP\AppData\Local\Microsoft\Windows\INetCache\Content.MSO\8BDA0F4B.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35785" cy="2486660"/>
                    </a:xfrm>
                    <a:prstGeom prst="rect">
                      <a:avLst/>
                    </a:prstGeom>
                    <a:noFill/>
                    <a:ln>
                      <a:noFill/>
                    </a:ln>
                  </pic:spPr>
                </pic:pic>
              </a:graphicData>
            </a:graphic>
            <wp14:sizeRelH relativeFrom="page">
              <wp14:pctWidth>0</wp14:pctWidth>
            </wp14:sizeRelH>
            <wp14:sizeRelV relativeFrom="page">
              <wp14:pctHeight>0</wp14:pctHeight>
            </wp14:sizeRelV>
          </wp:anchor>
        </w:drawing>
      </w:r>
      <w:r w:rsidR="00C94298">
        <w:rPr>
          <w:rFonts w:ascii="Helvetica" w:hAnsi="Helvetica"/>
          <w:color w:val="333333"/>
        </w:rPr>
        <w:t>The British writer C.S. Lewis is famous for writing a series of books called </w:t>
      </w:r>
      <w:r w:rsidR="00C94298">
        <w:rPr>
          <w:rStyle w:val="Emphasis"/>
          <w:rFonts w:ascii="Helvetica" w:hAnsi="Helvetica"/>
          <w:color w:val="333333"/>
        </w:rPr>
        <w:t>The Chronicles of Narnia</w:t>
      </w:r>
      <w:r w:rsidR="00C94298">
        <w:rPr>
          <w:rFonts w:ascii="Helvetica" w:hAnsi="Helvetica"/>
          <w:color w:val="333333"/>
        </w:rPr>
        <w:t>. Lewis wrote many other books, including poetry, science fiction, and books about Christianity.</w:t>
      </w:r>
    </w:p>
    <w:p w14:paraId="7243B348" w14:textId="77777777" w:rsidR="00C94298" w:rsidRDefault="00C94298" w:rsidP="00C94298">
      <w:pPr>
        <w:pStyle w:val="NormalWeb"/>
        <w:spacing w:before="0" w:beforeAutospacing="0" w:after="150" w:afterAutospacing="0" w:line="420" w:lineRule="atLeast"/>
        <w:rPr>
          <w:rFonts w:ascii="Helvetica" w:hAnsi="Helvetica"/>
          <w:color w:val="333333"/>
        </w:rPr>
      </w:pPr>
      <w:r>
        <w:rPr>
          <w:rFonts w:ascii="Helvetica" w:hAnsi="Helvetica"/>
          <w:color w:val="333333"/>
        </w:rPr>
        <w:t>Clive Staples Lewis was born on November 29, 1898, in Belfast, Ireland. As a child, he missed a lot of school due to illness. In 1916 he went to University College in Oxford, England. He left school for a time to fight in World War I with the British Army. After college, he became a teacher.</w:t>
      </w:r>
    </w:p>
    <w:p w14:paraId="2A41D508" w14:textId="77777777" w:rsidR="00C94298" w:rsidRDefault="00C94298" w:rsidP="00C94298">
      <w:pPr>
        <w:pStyle w:val="NormalWeb"/>
        <w:spacing w:before="0" w:beforeAutospacing="0" w:after="150" w:afterAutospacing="0" w:line="420" w:lineRule="atLeast"/>
        <w:rPr>
          <w:rFonts w:ascii="Helvetica" w:hAnsi="Helvetica"/>
          <w:color w:val="333333"/>
        </w:rPr>
      </w:pPr>
      <w:r>
        <w:rPr>
          <w:rFonts w:ascii="Helvetica" w:hAnsi="Helvetica"/>
          <w:color w:val="333333"/>
        </w:rPr>
        <w:t>Lewis published many books throughout his teaching career. Some were about the subjects he taught. He also wrote about being a Christian. (He was a very committed Christian.) One of his most well-known Christian books is called </w:t>
      </w:r>
      <w:r>
        <w:rPr>
          <w:rStyle w:val="Emphasis"/>
          <w:rFonts w:ascii="Helvetica" w:hAnsi="Helvetica"/>
          <w:color w:val="333333"/>
        </w:rPr>
        <w:t>The Screwtape Letters</w:t>
      </w:r>
      <w:r>
        <w:rPr>
          <w:rFonts w:ascii="Helvetica" w:hAnsi="Helvetica"/>
          <w:color w:val="333333"/>
        </w:rPr>
        <w:t>. It was published in 1942. It is a humorous story about devils trying to tempt a young Christian.</w:t>
      </w:r>
    </w:p>
    <w:p w14:paraId="3A9661C2" w14:textId="77777777" w:rsidR="00C94298" w:rsidRDefault="00C94298" w:rsidP="00C94298">
      <w:pPr>
        <w:pStyle w:val="NormalWeb"/>
        <w:spacing w:before="0" w:beforeAutospacing="0" w:after="150" w:afterAutospacing="0" w:line="420" w:lineRule="atLeast"/>
        <w:rPr>
          <w:rFonts w:ascii="Helvetica" w:hAnsi="Helvetica"/>
          <w:color w:val="333333"/>
        </w:rPr>
      </w:pPr>
      <w:r>
        <w:rPr>
          <w:rFonts w:ascii="Helvetica" w:hAnsi="Helvetica"/>
          <w:color w:val="333333"/>
        </w:rPr>
        <w:t>In 1950 Lewis wrote one of his most famous books. It was a children’s book called </w:t>
      </w:r>
      <w:r>
        <w:rPr>
          <w:rStyle w:val="Emphasis"/>
          <w:rFonts w:ascii="Helvetica" w:hAnsi="Helvetica"/>
          <w:color w:val="333333"/>
        </w:rPr>
        <w:t>The Lion, the Witch, and the Wardrobe</w:t>
      </w:r>
      <w:r>
        <w:rPr>
          <w:rFonts w:ascii="Helvetica" w:hAnsi="Helvetica"/>
          <w:color w:val="333333"/>
        </w:rPr>
        <w:t>. This book was the first of the series called </w:t>
      </w:r>
      <w:r>
        <w:rPr>
          <w:rStyle w:val="Emphasis"/>
          <w:rFonts w:ascii="Helvetica" w:hAnsi="Helvetica"/>
          <w:color w:val="333333"/>
        </w:rPr>
        <w:t>The Chronicles of Narnia</w:t>
      </w:r>
      <w:r>
        <w:rPr>
          <w:rFonts w:ascii="Helvetica" w:hAnsi="Helvetica"/>
          <w:color w:val="333333"/>
        </w:rPr>
        <w:t>. The seven books tell the story of four brothers and sisters. They discover a magical world called Narnia, where they have many adventures.</w:t>
      </w:r>
    </w:p>
    <w:p w14:paraId="36311EC0" w14:textId="77777777" w:rsidR="00C94298" w:rsidRDefault="000E45D6" w:rsidP="00C94298">
      <w:pPr>
        <w:pStyle w:val="NormalWeb"/>
        <w:spacing w:before="0" w:beforeAutospacing="0" w:after="150" w:afterAutospacing="0" w:line="420" w:lineRule="atLeast"/>
        <w:rPr>
          <w:rFonts w:ascii="Helvetica" w:hAnsi="Helvetica"/>
          <w:color w:val="333333"/>
        </w:rPr>
      </w:pPr>
      <w:r w:rsidRPr="000E45D6">
        <w:rPr>
          <w:rFonts w:ascii="Helvetica" w:hAnsi="Helvetica"/>
          <w:noProof/>
          <w:color w:val="333333"/>
        </w:rPr>
        <w:drawing>
          <wp:anchor distT="0" distB="0" distL="114300" distR="114300" simplePos="0" relativeHeight="251658240" behindDoc="0" locked="0" layoutInCell="1" allowOverlap="1" wp14:anchorId="6A2001CC" wp14:editId="68F1D72F">
            <wp:simplePos x="0" y="0"/>
            <wp:positionH relativeFrom="column">
              <wp:posOffset>356235</wp:posOffset>
            </wp:positionH>
            <wp:positionV relativeFrom="paragraph">
              <wp:posOffset>806450</wp:posOffset>
            </wp:positionV>
            <wp:extent cx="1866900" cy="2801866"/>
            <wp:effectExtent l="0" t="0" r="0" b="0"/>
            <wp:wrapThrough wrapText="bothSides">
              <wp:wrapPolygon edited="0">
                <wp:start x="0" y="0"/>
                <wp:lineTo x="0" y="21443"/>
                <wp:lineTo x="21380" y="21443"/>
                <wp:lineTo x="21380" y="0"/>
                <wp:lineTo x="0" y="0"/>
              </wp:wrapPolygon>
            </wp:wrapThrough>
            <wp:docPr id="3" name="Picture 3" descr="https://cdn.britannica.com/26/163526-050-BF9971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dn.britannica.com/26/163526-050-BF997186.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66900" cy="2801866"/>
                    </a:xfrm>
                    <a:prstGeom prst="rect">
                      <a:avLst/>
                    </a:prstGeom>
                    <a:noFill/>
                    <a:ln>
                      <a:noFill/>
                    </a:ln>
                  </pic:spPr>
                </pic:pic>
              </a:graphicData>
            </a:graphic>
            <wp14:sizeRelH relativeFrom="page">
              <wp14:pctWidth>0</wp14:pctWidth>
            </wp14:sizeRelH>
            <wp14:sizeRelV relativeFrom="page">
              <wp14:pctHeight>0</wp14:pctHeight>
            </wp14:sizeRelV>
          </wp:anchor>
        </w:drawing>
      </w:r>
      <w:r w:rsidR="00C94298">
        <w:rPr>
          <w:rFonts w:ascii="Helvetica" w:hAnsi="Helvetica"/>
          <w:color w:val="333333"/>
        </w:rPr>
        <w:t>C.S. Lewis died on November 22, 1963. He had retired from teaching the summer before.</w:t>
      </w:r>
    </w:p>
    <w:p w14:paraId="15758C56" w14:textId="425AB553" w:rsidR="00C94298" w:rsidRDefault="00C94298">
      <w:pPr>
        <w:rPr>
          <w:noProof/>
          <w:lang w:eastAsia="en-GB"/>
        </w:rPr>
      </w:pPr>
    </w:p>
    <w:p w14:paraId="2CEAFDBB" w14:textId="772F91C0" w:rsidR="00F8613B" w:rsidRDefault="00F8613B">
      <w:pPr>
        <w:rPr>
          <w:noProof/>
          <w:lang w:eastAsia="en-GB"/>
        </w:rPr>
      </w:pPr>
    </w:p>
    <w:p w14:paraId="76F767B6" w14:textId="0C529FCA" w:rsidR="00F8613B" w:rsidRDefault="00F8613B">
      <w:pPr>
        <w:rPr>
          <w:noProof/>
          <w:lang w:eastAsia="en-GB"/>
        </w:rPr>
      </w:pPr>
    </w:p>
    <w:p w14:paraId="58C8C6CC" w14:textId="297F65B7" w:rsidR="00F8613B" w:rsidRDefault="00F8613B">
      <w:pPr>
        <w:rPr>
          <w:noProof/>
          <w:lang w:eastAsia="en-GB"/>
        </w:rPr>
      </w:pPr>
    </w:p>
    <w:p w14:paraId="176DDCA6" w14:textId="6CB68480" w:rsidR="00F8613B" w:rsidRDefault="00F8613B">
      <w:pPr>
        <w:rPr>
          <w:noProof/>
          <w:lang w:eastAsia="en-GB"/>
        </w:rPr>
      </w:pPr>
    </w:p>
    <w:p w14:paraId="3106052F" w14:textId="4F019817" w:rsidR="00F8613B" w:rsidRDefault="00F8613B">
      <w:pPr>
        <w:rPr>
          <w:noProof/>
          <w:lang w:eastAsia="en-GB"/>
        </w:rPr>
      </w:pPr>
    </w:p>
    <w:p w14:paraId="0B349728" w14:textId="7B97831D" w:rsidR="00F8613B" w:rsidRDefault="00F8613B">
      <w:pPr>
        <w:rPr>
          <w:noProof/>
          <w:lang w:eastAsia="en-GB"/>
        </w:rPr>
      </w:pPr>
    </w:p>
    <w:p w14:paraId="7E8DE877" w14:textId="251C2407" w:rsidR="00F8613B" w:rsidRDefault="00F8613B">
      <w:pPr>
        <w:rPr>
          <w:noProof/>
          <w:lang w:eastAsia="en-GB"/>
        </w:rPr>
      </w:pPr>
    </w:p>
    <w:p w14:paraId="439EF1B1" w14:textId="43AAE246" w:rsidR="00F8613B" w:rsidRDefault="00F8613B">
      <w:pPr>
        <w:rPr>
          <w:noProof/>
          <w:lang w:eastAsia="en-GB"/>
        </w:rPr>
      </w:pPr>
    </w:p>
    <w:p w14:paraId="0DB78281" w14:textId="02FEB43B" w:rsidR="00F8613B" w:rsidRDefault="00F8613B">
      <w:pPr>
        <w:rPr>
          <w:noProof/>
          <w:lang w:eastAsia="en-GB"/>
        </w:rPr>
      </w:pPr>
    </w:p>
    <w:p w14:paraId="783A8FE6" w14:textId="79AF6895" w:rsidR="00F8613B" w:rsidRDefault="00F8613B">
      <w:pPr>
        <w:rPr>
          <w:noProof/>
          <w:lang w:eastAsia="en-GB"/>
        </w:rPr>
      </w:pPr>
    </w:p>
    <w:p w14:paraId="3F88EF30" w14:textId="77777777" w:rsidR="00837305" w:rsidRDefault="00837305" w:rsidP="00837305">
      <w:pPr>
        <w:pStyle w:val="Heading1"/>
        <w:shd w:val="clear" w:color="auto" w:fill="FFFFFF"/>
        <w:spacing w:before="45" w:beforeAutospacing="0" w:after="195" w:afterAutospacing="0" w:line="510" w:lineRule="atLeast"/>
        <w:ind w:right="-2400"/>
        <w:jc w:val="center"/>
        <w:rPr>
          <w:rFonts w:ascii="Century Gothic" w:hAnsi="Century Gothic" w:cs="Arial"/>
          <w:color w:val="00B050"/>
          <w:spacing w:val="-15"/>
          <w:sz w:val="55"/>
          <w:szCs w:val="55"/>
        </w:rPr>
      </w:pPr>
    </w:p>
    <w:p w14:paraId="40965BB7" w14:textId="7D5EF925" w:rsidR="00F8613B" w:rsidRPr="00837305" w:rsidRDefault="00F8613B" w:rsidP="004D6438">
      <w:pPr>
        <w:pStyle w:val="Heading1"/>
        <w:shd w:val="clear" w:color="auto" w:fill="FFFFFF"/>
        <w:spacing w:before="45" w:beforeAutospacing="0" w:after="195" w:afterAutospacing="0" w:line="510" w:lineRule="atLeast"/>
        <w:jc w:val="center"/>
        <w:rPr>
          <w:rFonts w:ascii="Century Gothic" w:hAnsi="Century Gothic" w:cs="Arial"/>
          <w:color w:val="00B050"/>
          <w:spacing w:val="-15"/>
          <w:sz w:val="55"/>
          <w:szCs w:val="55"/>
        </w:rPr>
      </w:pPr>
      <w:r w:rsidRPr="00837305">
        <w:rPr>
          <w:rFonts w:ascii="Century Gothic" w:hAnsi="Century Gothic" w:cs="Arial"/>
          <w:color w:val="00B050"/>
          <w:spacing w:val="-15"/>
          <w:sz w:val="55"/>
          <w:szCs w:val="55"/>
        </w:rPr>
        <w:lastRenderedPageBreak/>
        <w:t>Richard Dawkins</w:t>
      </w:r>
    </w:p>
    <w:p w14:paraId="634963A1" w14:textId="4CEF4C36" w:rsidR="00F8613B" w:rsidRDefault="00F8613B" w:rsidP="00F8613B">
      <w:pPr>
        <w:shd w:val="clear" w:color="auto" w:fill="FFFFFF"/>
        <w:spacing w:line="240" w:lineRule="atLeast"/>
        <w:rPr>
          <w:rFonts w:ascii="Arial" w:hAnsi="Arial" w:cs="Arial"/>
          <w:color w:val="505050"/>
          <w:sz w:val="20"/>
          <w:szCs w:val="20"/>
        </w:rPr>
      </w:pPr>
    </w:p>
    <w:p w14:paraId="76F2F4EB" w14:textId="134B831F" w:rsidR="00F8613B" w:rsidRDefault="00952133" w:rsidP="00F8613B">
      <w:pPr>
        <w:pStyle w:val="introduction"/>
        <w:shd w:val="clear" w:color="auto" w:fill="FFFFFF"/>
        <w:spacing w:before="0" w:beforeAutospacing="0" w:after="270" w:afterAutospacing="0" w:line="270" w:lineRule="atLeast"/>
        <w:rPr>
          <w:rFonts w:ascii="Arial" w:hAnsi="Arial" w:cs="Arial"/>
          <w:b/>
          <w:bCs/>
          <w:color w:val="333333"/>
          <w:sz w:val="26"/>
          <w:szCs w:val="26"/>
        </w:rPr>
      </w:pPr>
      <w:r>
        <w:rPr>
          <w:rFonts w:ascii="Arial" w:hAnsi="Arial" w:cs="Arial"/>
          <w:noProof/>
          <w:color w:val="505050"/>
          <w:sz w:val="20"/>
          <w:szCs w:val="20"/>
        </w:rPr>
        <w:drawing>
          <wp:anchor distT="0" distB="0" distL="114300" distR="114300" simplePos="0" relativeHeight="251660288" behindDoc="0" locked="0" layoutInCell="1" allowOverlap="1" wp14:anchorId="1CBE036E" wp14:editId="386A6CE3">
            <wp:simplePos x="0" y="0"/>
            <wp:positionH relativeFrom="column">
              <wp:posOffset>-117763</wp:posOffset>
            </wp:positionH>
            <wp:positionV relativeFrom="paragraph">
              <wp:posOffset>52705</wp:posOffset>
            </wp:positionV>
            <wp:extent cx="1935038" cy="2576714"/>
            <wp:effectExtent l="0" t="0" r="8255" b="0"/>
            <wp:wrapThrough wrapText="bothSides">
              <wp:wrapPolygon edited="0">
                <wp:start x="0" y="0"/>
                <wp:lineTo x="0" y="21403"/>
                <wp:lineTo x="21479" y="21403"/>
                <wp:lineTo x="21479" y="0"/>
                <wp:lineTo x="0" y="0"/>
              </wp:wrapPolygon>
            </wp:wrapThrough>
            <wp:docPr id="5" name="Picture 5" descr="Professor Richard Dawki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rofessor Richard Dawkin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35038" cy="2576714"/>
                    </a:xfrm>
                    <a:prstGeom prst="rect">
                      <a:avLst/>
                    </a:prstGeom>
                    <a:noFill/>
                    <a:ln>
                      <a:noFill/>
                    </a:ln>
                  </pic:spPr>
                </pic:pic>
              </a:graphicData>
            </a:graphic>
            <wp14:sizeRelH relativeFrom="page">
              <wp14:pctWidth>0</wp14:pctWidth>
            </wp14:sizeRelH>
            <wp14:sizeRelV relativeFrom="page">
              <wp14:pctHeight>0</wp14:pctHeight>
            </wp14:sizeRelV>
          </wp:anchor>
        </w:drawing>
      </w:r>
      <w:r w:rsidR="00F8613B">
        <w:rPr>
          <w:rFonts w:ascii="Arial" w:hAnsi="Arial" w:cs="Arial"/>
          <w:b/>
          <w:bCs/>
          <w:color w:val="333333"/>
          <w:sz w:val="26"/>
          <w:szCs w:val="26"/>
        </w:rPr>
        <w:t>Professor Richard Dawkins is a British evolutionary biologist, ethologist and writer. He is often referred to as "the most famous atheist in the world".</w:t>
      </w:r>
    </w:p>
    <w:p w14:paraId="61AAC4A5" w14:textId="77777777" w:rsidR="00F8613B" w:rsidRDefault="00F8613B" w:rsidP="00F8613B">
      <w:pPr>
        <w:pStyle w:val="NormalWeb"/>
        <w:shd w:val="clear" w:color="auto" w:fill="FFFFFF"/>
        <w:spacing w:before="0" w:beforeAutospacing="0" w:after="270" w:afterAutospacing="0" w:line="270" w:lineRule="atLeast"/>
        <w:rPr>
          <w:rFonts w:ascii="Arial" w:hAnsi="Arial" w:cs="Arial"/>
          <w:color w:val="333333"/>
          <w:sz w:val="26"/>
          <w:szCs w:val="26"/>
        </w:rPr>
      </w:pPr>
      <w:r>
        <w:rPr>
          <w:rFonts w:ascii="Arial" w:hAnsi="Arial" w:cs="Arial"/>
          <w:color w:val="333333"/>
          <w:sz w:val="26"/>
          <w:szCs w:val="26"/>
        </w:rPr>
        <w:t xml:space="preserve">He was born in 1941 and holds a degree in zoology, as well as an MA and PhD, all from the University of Oxford, where he was tutored and supervised by Nobel Prize-winning ethologist </w:t>
      </w:r>
      <w:proofErr w:type="spellStart"/>
      <w:r>
        <w:rPr>
          <w:rFonts w:ascii="Arial" w:hAnsi="Arial" w:cs="Arial"/>
          <w:color w:val="333333"/>
          <w:sz w:val="26"/>
          <w:szCs w:val="26"/>
        </w:rPr>
        <w:t>Nikolaas</w:t>
      </w:r>
      <w:proofErr w:type="spellEnd"/>
      <w:r>
        <w:rPr>
          <w:rFonts w:ascii="Arial" w:hAnsi="Arial" w:cs="Arial"/>
          <w:color w:val="333333"/>
          <w:sz w:val="26"/>
          <w:szCs w:val="26"/>
        </w:rPr>
        <w:t xml:space="preserve"> Tinbergen.</w:t>
      </w:r>
    </w:p>
    <w:p w14:paraId="1545E951" w14:textId="77777777" w:rsidR="00F8613B" w:rsidRDefault="00F8613B" w:rsidP="00F8613B">
      <w:pPr>
        <w:pStyle w:val="NormalWeb"/>
        <w:shd w:val="clear" w:color="auto" w:fill="FFFFFF"/>
        <w:spacing w:before="0" w:beforeAutospacing="0" w:after="270" w:afterAutospacing="0" w:line="270" w:lineRule="atLeast"/>
        <w:rPr>
          <w:rFonts w:ascii="Arial" w:hAnsi="Arial" w:cs="Arial"/>
          <w:color w:val="333333"/>
          <w:sz w:val="26"/>
          <w:szCs w:val="26"/>
        </w:rPr>
      </w:pPr>
      <w:r>
        <w:rPr>
          <w:rFonts w:ascii="Arial" w:hAnsi="Arial" w:cs="Arial"/>
          <w:color w:val="333333"/>
          <w:sz w:val="26"/>
          <w:szCs w:val="26"/>
        </w:rPr>
        <w:t>From 1995 to 2008 he was the first </w:t>
      </w:r>
      <w:hyperlink r:id="rId12" w:history="1">
        <w:r>
          <w:rPr>
            <w:rStyle w:val="Hyperlink"/>
            <w:rFonts w:ascii="Arial" w:hAnsi="Arial" w:cs="Arial"/>
            <w:b/>
            <w:bCs/>
            <w:color w:val="3A676C"/>
            <w:sz w:val="26"/>
            <w:szCs w:val="26"/>
          </w:rPr>
          <w:t>Simonyi Professorship for the Public Understanding of Science</w:t>
        </w:r>
      </w:hyperlink>
      <w:r>
        <w:rPr>
          <w:rFonts w:ascii="Arial" w:hAnsi="Arial" w:cs="Arial"/>
          <w:color w:val="333333"/>
          <w:sz w:val="26"/>
          <w:szCs w:val="26"/>
        </w:rPr>
        <w:t>, a chair whose purpose is to make science more accessible to a wider audience, without oversimplifying it.</w:t>
      </w:r>
    </w:p>
    <w:p w14:paraId="36149800" w14:textId="77777777" w:rsidR="00F8613B" w:rsidRDefault="00F8613B" w:rsidP="00F8613B">
      <w:pPr>
        <w:pStyle w:val="NormalWeb"/>
        <w:shd w:val="clear" w:color="auto" w:fill="FFFFFF"/>
        <w:spacing w:before="0" w:beforeAutospacing="0" w:after="270" w:afterAutospacing="0" w:line="270" w:lineRule="atLeast"/>
        <w:rPr>
          <w:rFonts w:ascii="Arial" w:hAnsi="Arial" w:cs="Arial"/>
          <w:color w:val="333333"/>
          <w:sz w:val="26"/>
          <w:szCs w:val="26"/>
        </w:rPr>
      </w:pPr>
      <w:r>
        <w:rPr>
          <w:rFonts w:ascii="Arial" w:hAnsi="Arial" w:cs="Arial"/>
          <w:color w:val="333333"/>
          <w:sz w:val="26"/>
          <w:szCs w:val="26"/>
        </w:rPr>
        <w:t>In his scientific work, Dawkins is mostly known for his gene-centred reformulation of Charles Darwin's theory of natural selection. In his book, </w:t>
      </w:r>
      <w:r>
        <w:rPr>
          <w:rStyle w:val="Emphasis"/>
          <w:rFonts w:ascii="Arial" w:hAnsi="Arial" w:cs="Arial"/>
          <w:color w:val="333333"/>
          <w:sz w:val="26"/>
          <w:szCs w:val="26"/>
        </w:rPr>
        <w:t>The Selfish Gene</w:t>
      </w:r>
      <w:r>
        <w:rPr>
          <w:rFonts w:ascii="Arial" w:hAnsi="Arial" w:cs="Arial"/>
          <w:color w:val="333333"/>
          <w:sz w:val="26"/>
          <w:szCs w:val="26"/>
        </w:rPr>
        <w:t> (1976), he argues that it is not groups or organisms that adapt and evolve, but individual genes.</w:t>
      </w:r>
    </w:p>
    <w:p w14:paraId="2D8E9B27" w14:textId="77777777" w:rsidR="00F8613B" w:rsidRDefault="00F8613B" w:rsidP="00F8613B">
      <w:pPr>
        <w:pStyle w:val="NormalWeb"/>
        <w:shd w:val="clear" w:color="auto" w:fill="FFFFFF"/>
        <w:spacing w:before="0" w:beforeAutospacing="0" w:after="270" w:afterAutospacing="0" w:line="270" w:lineRule="atLeast"/>
        <w:rPr>
          <w:rFonts w:ascii="Arial" w:hAnsi="Arial" w:cs="Arial"/>
          <w:color w:val="333333"/>
          <w:sz w:val="26"/>
          <w:szCs w:val="26"/>
        </w:rPr>
      </w:pPr>
      <w:r>
        <w:rPr>
          <w:rFonts w:ascii="Arial" w:hAnsi="Arial" w:cs="Arial"/>
          <w:color w:val="333333"/>
          <w:sz w:val="26"/>
          <w:szCs w:val="26"/>
        </w:rPr>
        <w:t>Whilst the selfish gene theory is one of the most significant concepts of his scientific work, Dawkins is also very well-known for his openly anti-religious views and his anti-creationist stance.</w:t>
      </w:r>
    </w:p>
    <w:p w14:paraId="651E4FC6" w14:textId="7CE83C02" w:rsidR="00F8613B" w:rsidRDefault="00F8613B" w:rsidP="00F8613B">
      <w:pPr>
        <w:pStyle w:val="Heading2"/>
        <w:spacing w:before="0" w:line="240" w:lineRule="atLeast"/>
        <w:ind w:left="120" w:right="120" w:hanging="7500"/>
        <w:rPr>
          <w:rFonts w:ascii="Arial" w:hAnsi="Arial" w:cs="Arial"/>
          <w:color w:val="505050"/>
          <w:sz w:val="25"/>
          <w:szCs w:val="25"/>
        </w:rPr>
      </w:pPr>
      <w:r>
        <w:rPr>
          <w:rFonts w:ascii="Arial" w:hAnsi="Arial" w:cs="Arial"/>
          <w:color w:val="505050"/>
          <w:sz w:val="25"/>
          <w:szCs w:val="25"/>
        </w:rPr>
        <w:t xml:space="preserve"> “</w:t>
      </w:r>
      <w:r>
        <w:rPr>
          <w:rFonts w:ascii="Arial" w:hAnsi="Arial" w:cs="Arial"/>
          <w:color w:val="005361"/>
          <w:sz w:val="25"/>
          <w:szCs w:val="25"/>
        </w:rPr>
        <w:t>Start Quote</w:t>
      </w:r>
    </w:p>
    <w:p w14:paraId="56E74BB9" w14:textId="77777777" w:rsidR="00F8613B" w:rsidRDefault="00F8613B" w:rsidP="00F8613B">
      <w:pPr>
        <w:pStyle w:val="first-child"/>
        <w:shd w:val="clear" w:color="auto" w:fill="D5F8F5"/>
        <w:spacing w:before="0" w:beforeAutospacing="0" w:after="180" w:afterAutospacing="0" w:line="240" w:lineRule="atLeast"/>
        <w:rPr>
          <w:rFonts w:ascii="Arial" w:hAnsi="Arial" w:cs="Arial"/>
          <w:b/>
          <w:bCs/>
          <w:color w:val="005361"/>
          <w:sz w:val="25"/>
          <w:szCs w:val="25"/>
        </w:rPr>
      </w:pPr>
      <w:r>
        <w:rPr>
          <w:rFonts w:ascii="Arial" w:hAnsi="Arial" w:cs="Arial"/>
          <w:b/>
          <w:bCs/>
          <w:color w:val="005361"/>
          <w:sz w:val="25"/>
          <w:szCs w:val="25"/>
        </w:rPr>
        <w:t>One of the truly bad effects of religion is that it teaches us that it is a virtue to be satisfied with not understanding.”</w:t>
      </w:r>
    </w:p>
    <w:p w14:paraId="0250EE86" w14:textId="77777777" w:rsidR="00F8613B" w:rsidRDefault="00F8613B" w:rsidP="00F8613B">
      <w:pPr>
        <w:shd w:val="clear" w:color="auto" w:fill="D5F8F5"/>
        <w:spacing w:line="240" w:lineRule="atLeast"/>
        <w:rPr>
          <w:rFonts w:ascii="Arial" w:hAnsi="Arial" w:cs="Arial"/>
          <w:color w:val="505050"/>
          <w:sz w:val="20"/>
          <w:szCs w:val="20"/>
        </w:rPr>
      </w:pPr>
      <w:r>
        <w:rPr>
          <w:rStyle w:val="quote-credit"/>
          <w:rFonts w:ascii="Arial" w:hAnsi="Arial" w:cs="Arial"/>
          <w:color w:val="005361"/>
          <w:sz w:val="20"/>
          <w:szCs w:val="20"/>
        </w:rPr>
        <w:t xml:space="preserve">Richard </w:t>
      </w:r>
      <w:proofErr w:type="spellStart"/>
      <w:r>
        <w:rPr>
          <w:rStyle w:val="quote-credit"/>
          <w:rFonts w:ascii="Arial" w:hAnsi="Arial" w:cs="Arial"/>
          <w:color w:val="005361"/>
          <w:sz w:val="20"/>
          <w:szCs w:val="20"/>
        </w:rPr>
        <w:t>Dawkins</w:t>
      </w:r>
      <w:r>
        <w:rPr>
          <w:rStyle w:val="quote-credit-title"/>
          <w:rFonts w:ascii="Arial" w:hAnsi="Arial" w:cs="Arial"/>
          <w:color w:val="005361"/>
          <w:sz w:val="20"/>
          <w:szCs w:val="20"/>
        </w:rPr>
        <w:t>The</w:t>
      </w:r>
      <w:proofErr w:type="spellEnd"/>
      <w:r>
        <w:rPr>
          <w:rStyle w:val="quote-credit-title"/>
          <w:rFonts w:ascii="Arial" w:hAnsi="Arial" w:cs="Arial"/>
          <w:color w:val="005361"/>
          <w:sz w:val="20"/>
          <w:szCs w:val="20"/>
        </w:rPr>
        <w:t xml:space="preserve"> God Delusion</w:t>
      </w:r>
    </w:p>
    <w:p w14:paraId="2F809BC8" w14:textId="77777777" w:rsidR="00F8613B" w:rsidRDefault="00F8613B" w:rsidP="00F8613B">
      <w:pPr>
        <w:pStyle w:val="NormalWeb"/>
        <w:shd w:val="clear" w:color="auto" w:fill="FFFFFF"/>
        <w:spacing w:before="0" w:beforeAutospacing="0" w:after="270" w:afterAutospacing="0" w:line="270" w:lineRule="atLeast"/>
        <w:rPr>
          <w:rFonts w:ascii="Arial" w:hAnsi="Arial" w:cs="Arial"/>
          <w:color w:val="333333"/>
          <w:sz w:val="26"/>
          <w:szCs w:val="26"/>
        </w:rPr>
      </w:pPr>
    </w:p>
    <w:p w14:paraId="75D582BF" w14:textId="745301FF" w:rsidR="00F8613B" w:rsidRDefault="00F8613B" w:rsidP="00F8613B">
      <w:pPr>
        <w:pStyle w:val="NormalWeb"/>
        <w:shd w:val="clear" w:color="auto" w:fill="FFFFFF"/>
        <w:spacing w:before="0" w:beforeAutospacing="0" w:after="270" w:afterAutospacing="0" w:line="270" w:lineRule="atLeast"/>
        <w:rPr>
          <w:rFonts w:ascii="Arial" w:hAnsi="Arial" w:cs="Arial"/>
          <w:color w:val="333333"/>
          <w:sz w:val="26"/>
          <w:szCs w:val="26"/>
        </w:rPr>
      </w:pPr>
      <w:r>
        <w:rPr>
          <w:rFonts w:ascii="Arial" w:hAnsi="Arial" w:cs="Arial"/>
          <w:color w:val="333333"/>
          <w:sz w:val="26"/>
          <w:szCs w:val="26"/>
        </w:rPr>
        <w:t>Dawkins believes that the theory of evolution and natural selection can explain the universe much better than the idea of an intelligent design carried out by a God.</w:t>
      </w:r>
    </w:p>
    <w:p w14:paraId="7AF58FB9" w14:textId="081A8836" w:rsidR="00F8613B" w:rsidRPr="00F8613B" w:rsidRDefault="00F8613B" w:rsidP="00F8613B">
      <w:pPr>
        <w:pStyle w:val="NormalWeb"/>
        <w:shd w:val="clear" w:color="auto" w:fill="FFFFFF"/>
        <w:spacing w:before="0" w:beforeAutospacing="0" w:after="270" w:afterAutospacing="0" w:line="270" w:lineRule="atLeast"/>
        <w:rPr>
          <w:rFonts w:ascii="Arial" w:hAnsi="Arial" w:cs="Arial"/>
          <w:color w:val="333333"/>
          <w:sz w:val="26"/>
          <w:szCs w:val="26"/>
        </w:rPr>
      </w:pPr>
      <w:r w:rsidRPr="00F8613B">
        <w:rPr>
          <w:rFonts w:ascii="Arial" w:hAnsi="Arial" w:cs="Arial"/>
          <w:color w:val="252525"/>
          <w:sz w:val="26"/>
          <w:szCs w:val="26"/>
          <w:lang w:val="en"/>
        </w:rPr>
        <w:t>In his 2006 book </w:t>
      </w:r>
      <w:hyperlink r:id="rId13" w:tooltip="The God Delusion (not yet started)" w:history="1">
        <w:r w:rsidRPr="00F8613B">
          <w:rPr>
            <w:rStyle w:val="Hyperlink"/>
            <w:rFonts w:ascii="Arial" w:hAnsi="Arial" w:cs="Arial"/>
            <w:i/>
            <w:iCs/>
            <w:color w:val="A55858"/>
            <w:sz w:val="26"/>
            <w:szCs w:val="26"/>
            <w:lang w:val="en"/>
          </w:rPr>
          <w:t>The God Delusion</w:t>
        </w:r>
      </w:hyperlink>
      <w:r w:rsidRPr="00F8613B">
        <w:rPr>
          <w:rFonts w:ascii="Arial" w:hAnsi="Arial" w:cs="Arial"/>
          <w:color w:val="252525"/>
          <w:sz w:val="26"/>
          <w:szCs w:val="26"/>
          <w:lang w:val="en"/>
        </w:rPr>
        <w:t>, Dawkins contends that a supernatural creator almost certainly does not exist and that religious faith is a delusion—"a fixed false belief".</w:t>
      </w:r>
    </w:p>
    <w:p w14:paraId="4A84C716" w14:textId="77777777" w:rsidR="00F8613B" w:rsidRDefault="00F8613B" w:rsidP="00F8613B">
      <w:pPr>
        <w:pStyle w:val="NormalWeb"/>
        <w:shd w:val="clear" w:color="auto" w:fill="FFFFFF"/>
        <w:spacing w:before="0" w:beforeAutospacing="0" w:after="270" w:afterAutospacing="0" w:line="270" w:lineRule="atLeast"/>
        <w:rPr>
          <w:rFonts w:ascii="Arial" w:hAnsi="Arial" w:cs="Arial"/>
          <w:color w:val="333333"/>
          <w:sz w:val="26"/>
          <w:szCs w:val="26"/>
        </w:rPr>
      </w:pPr>
      <w:r>
        <w:rPr>
          <w:rFonts w:ascii="Arial" w:hAnsi="Arial" w:cs="Arial"/>
          <w:color w:val="333333"/>
          <w:sz w:val="26"/>
          <w:szCs w:val="26"/>
        </w:rPr>
        <w:t>In his debate with the Archbishop of Canterbury Rowan Williams in February 2012, Prof Dawkins defined himself as an agnostic, rather than an atheist. He argued that, as a human, he cannot be 100% sure that God does not exist.</w:t>
      </w:r>
    </w:p>
    <w:p w14:paraId="62D666DD" w14:textId="77777777" w:rsidR="00F8613B" w:rsidRDefault="00F8613B" w:rsidP="00F8613B">
      <w:pPr>
        <w:pStyle w:val="NormalWeb"/>
        <w:shd w:val="clear" w:color="auto" w:fill="FFFFFF"/>
        <w:spacing w:before="0" w:beforeAutospacing="0" w:after="270" w:afterAutospacing="0" w:line="270" w:lineRule="atLeast"/>
        <w:rPr>
          <w:rFonts w:ascii="Arial" w:hAnsi="Arial" w:cs="Arial"/>
          <w:color w:val="333333"/>
          <w:sz w:val="26"/>
          <w:szCs w:val="26"/>
        </w:rPr>
      </w:pPr>
      <w:r>
        <w:rPr>
          <w:rFonts w:ascii="Arial" w:hAnsi="Arial" w:cs="Arial"/>
          <w:color w:val="333333"/>
          <w:sz w:val="26"/>
          <w:szCs w:val="26"/>
        </w:rPr>
        <w:t>Many interpreted this statement as Dawkins abandoning the atheist cause to embrace a softer agnostic stance.</w:t>
      </w:r>
    </w:p>
    <w:p w14:paraId="56351E40" w14:textId="32E43551" w:rsidR="00F8613B" w:rsidRDefault="00F8613B" w:rsidP="00F8613B">
      <w:pPr>
        <w:pStyle w:val="NormalWeb"/>
        <w:shd w:val="clear" w:color="auto" w:fill="FFFFFF"/>
        <w:spacing w:before="0" w:beforeAutospacing="0" w:after="270" w:afterAutospacing="0" w:line="270" w:lineRule="atLeast"/>
        <w:rPr>
          <w:rFonts w:ascii="Arial" w:hAnsi="Arial" w:cs="Arial"/>
          <w:color w:val="333333"/>
          <w:sz w:val="26"/>
          <w:szCs w:val="26"/>
        </w:rPr>
      </w:pPr>
      <w:r>
        <w:rPr>
          <w:rFonts w:ascii="Arial" w:hAnsi="Arial" w:cs="Arial"/>
          <w:color w:val="333333"/>
          <w:sz w:val="26"/>
          <w:szCs w:val="26"/>
        </w:rPr>
        <w:t>In the debate, however, he added that he rates himself a 6.9 on a scale of 1 to 7, where 7 is the absolute certainty that God does not exist</w:t>
      </w:r>
    </w:p>
    <w:p w14:paraId="05FCAD44" w14:textId="73E52324" w:rsidR="00F8613B" w:rsidRDefault="00F8613B"/>
    <w:p w14:paraId="388213F7" w14:textId="17D7D647" w:rsidR="00F8613B" w:rsidRPr="00837305" w:rsidRDefault="00F8613B">
      <w:pPr>
        <w:rPr>
          <w:rFonts w:ascii="Arial" w:hAnsi="Arial" w:cs="Arial"/>
          <w:b/>
          <w:bCs/>
          <w:sz w:val="26"/>
          <w:szCs w:val="26"/>
        </w:rPr>
      </w:pPr>
      <w:r w:rsidRPr="00837305">
        <w:rPr>
          <w:rFonts w:ascii="Arial" w:hAnsi="Arial" w:cs="Arial"/>
          <w:b/>
          <w:bCs/>
          <w:sz w:val="26"/>
          <w:szCs w:val="26"/>
        </w:rPr>
        <w:t>Atheist</w:t>
      </w:r>
    </w:p>
    <w:p w14:paraId="2DCAFE47" w14:textId="408777FA" w:rsidR="00F8613B" w:rsidRPr="00837305" w:rsidRDefault="00F8613B">
      <w:pPr>
        <w:rPr>
          <w:rFonts w:ascii="Arial" w:hAnsi="Arial" w:cs="Arial"/>
          <w:b/>
          <w:bCs/>
          <w:sz w:val="26"/>
          <w:szCs w:val="26"/>
        </w:rPr>
      </w:pPr>
      <w:r w:rsidRPr="00837305">
        <w:rPr>
          <w:rFonts w:ascii="Arial" w:hAnsi="Arial" w:cs="Arial"/>
          <w:color w:val="222222"/>
          <w:sz w:val="26"/>
          <w:szCs w:val="26"/>
          <w:shd w:val="clear" w:color="auto" w:fill="FFFFFF"/>
        </w:rPr>
        <w:t>A person who disbelieves or lacks belief in the existence of God or gods.</w:t>
      </w:r>
    </w:p>
    <w:p w14:paraId="4265380F" w14:textId="1B552F91" w:rsidR="00F8613B" w:rsidRPr="00837305" w:rsidRDefault="00F8613B">
      <w:pPr>
        <w:rPr>
          <w:rFonts w:ascii="Arial" w:hAnsi="Arial" w:cs="Arial"/>
          <w:b/>
          <w:bCs/>
          <w:sz w:val="26"/>
          <w:szCs w:val="26"/>
        </w:rPr>
      </w:pPr>
      <w:r w:rsidRPr="00837305">
        <w:rPr>
          <w:rFonts w:ascii="Arial" w:hAnsi="Arial" w:cs="Arial"/>
          <w:b/>
          <w:bCs/>
          <w:sz w:val="26"/>
          <w:szCs w:val="26"/>
        </w:rPr>
        <w:t>Agnostic</w:t>
      </w:r>
    </w:p>
    <w:p w14:paraId="2E0E9097" w14:textId="52F1E506" w:rsidR="00F8613B" w:rsidRDefault="00837305">
      <w:pPr>
        <w:rPr>
          <w:rFonts w:ascii="Arial" w:hAnsi="Arial" w:cs="Arial"/>
          <w:color w:val="222222"/>
          <w:sz w:val="26"/>
          <w:szCs w:val="26"/>
          <w:shd w:val="clear" w:color="auto" w:fill="FFFFFF"/>
        </w:rPr>
      </w:pPr>
      <w:bookmarkStart w:id="0" w:name="_Hlk40001440"/>
      <w:r w:rsidRPr="00837305">
        <w:rPr>
          <w:rFonts w:ascii="Arial" w:hAnsi="Arial" w:cs="Arial"/>
          <w:color w:val="222222"/>
          <w:sz w:val="26"/>
          <w:szCs w:val="26"/>
          <w:shd w:val="clear" w:color="auto" w:fill="FFFFFF"/>
        </w:rPr>
        <w:t>A</w:t>
      </w:r>
      <w:r w:rsidR="00F8613B" w:rsidRPr="00837305">
        <w:rPr>
          <w:rFonts w:ascii="Arial" w:hAnsi="Arial" w:cs="Arial"/>
          <w:color w:val="222222"/>
          <w:sz w:val="26"/>
          <w:szCs w:val="26"/>
          <w:shd w:val="clear" w:color="auto" w:fill="FFFFFF"/>
        </w:rPr>
        <w:t xml:space="preserve"> person who believes that nothing is known or can be known of the existence or nature of God</w:t>
      </w:r>
      <w:bookmarkEnd w:id="0"/>
      <w:r w:rsidR="00F8613B" w:rsidRPr="00837305">
        <w:rPr>
          <w:rFonts w:ascii="Arial" w:hAnsi="Arial" w:cs="Arial"/>
          <w:color w:val="222222"/>
          <w:sz w:val="26"/>
          <w:szCs w:val="26"/>
          <w:shd w:val="clear" w:color="auto" w:fill="FFFFFF"/>
        </w:rPr>
        <w:t>.</w:t>
      </w:r>
    </w:p>
    <w:p w14:paraId="24EBE9D4" w14:textId="09762AE8" w:rsidR="00952133" w:rsidRDefault="00952133">
      <w:pPr>
        <w:rPr>
          <w:rFonts w:ascii="Arial" w:hAnsi="Arial" w:cs="Arial"/>
          <w:color w:val="222222"/>
          <w:sz w:val="26"/>
          <w:szCs w:val="26"/>
          <w:shd w:val="clear" w:color="auto" w:fill="FFFFFF"/>
        </w:rPr>
      </w:pPr>
    </w:p>
    <w:p w14:paraId="1558C54D" w14:textId="0995C53C" w:rsidR="00952133" w:rsidRDefault="00952133">
      <w:pPr>
        <w:rPr>
          <w:rFonts w:ascii="Arial" w:hAnsi="Arial" w:cs="Arial"/>
          <w:color w:val="222222"/>
          <w:sz w:val="26"/>
          <w:szCs w:val="26"/>
          <w:shd w:val="clear" w:color="auto" w:fill="FFFFFF"/>
        </w:rPr>
      </w:pPr>
    </w:p>
    <w:p w14:paraId="51BC535B" w14:textId="40D6AB9E" w:rsidR="00952133" w:rsidRDefault="00952133">
      <w:pPr>
        <w:rPr>
          <w:rFonts w:ascii="Arial" w:hAnsi="Arial" w:cs="Arial"/>
          <w:color w:val="222222"/>
          <w:sz w:val="26"/>
          <w:szCs w:val="26"/>
          <w:shd w:val="clear" w:color="auto" w:fill="FFFFFF"/>
        </w:rPr>
      </w:pPr>
    </w:p>
    <w:p w14:paraId="068292E9" w14:textId="5A4AA532" w:rsidR="00952133" w:rsidRDefault="00952133">
      <w:pPr>
        <w:rPr>
          <w:rFonts w:ascii="Arial" w:hAnsi="Arial" w:cs="Arial"/>
          <w:color w:val="222222"/>
          <w:sz w:val="26"/>
          <w:szCs w:val="26"/>
          <w:shd w:val="clear" w:color="auto" w:fill="FFFFFF"/>
        </w:rPr>
      </w:pPr>
    </w:p>
    <w:p w14:paraId="7CB063F9" w14:textId="15F84E7B" w:rsidR="00952133" w:rsidRDefault="00952133">
      <w:pPr>
        <w:rPr>
          <w:rFonts w:ascii="Arial" w:hAnsi="Arial" w:cs="Arial"/>
          <w:color w:val="222222"/>
          <w:sz w:val="26"/>
          <w:szCs w:val="26"/>
          <w:shd w:val="clear" w:color="auto" w:fill="FFFFFF"/>
        </w:rPr>
      </w:pPr>
    </w:p>
    <w:p w14:paraId="71E78472" w14:textId="59D0F95B" w:rsidR="00952133" w:rsidRDefault="00952133">
      <w:pPr>
        <w:rPr>
          <w:rFonts w:ascii="Arial" w:hAnsi="Arial" w:cs="Arial"/>
          <w:color w:val="222222"/>
          <w:sz w:val="26"/>
          <w:szCs w:val="26"/>
          <w:shd w:val="clear" w:color="auto" w:fill="FFFFFF"/>
        </w:rPr>
      </w:pPr>
    </w:p>
    <w:p w14:paraId="40FB0049" w14:textId="7846BD65" w:rsidR="00952133" w:rsidRDefault="00952133">
      <w:pPr>
        <w:rPr>
          <w:rFonts w:ascii="Arial" w:hAnsi="Arial" w:cs="Arial"/>
          <w:color w:val="222222"/>
          <w:sz w:val="26"/>
          <w:szCs w:val="26"/>
          <w:shd w:val="clear" w:color="auto" w:fill="FFFFFF"/>
        </w:rPr>
      </w:pPr>
    </w:p>
    <w:p w14:paraId="4CDCB377" w14:textId="49DDCC19" w:rsidR="00952133" w:rsidRDefault="00952133">
      <w:pPr>
        <w:rPr>
          <w:rFonts w:ascii="Arial" w:hAnsi="Arial" w:cs="Arial"/>
          <w:color w:val="222222"/>
          <w:sz w:val="26"/>
          <w:szCs w:val="26"/>
          <w:shd w:val="clear" w:color="auto" w:fill="FFFFFF"/>
        </w:rPr>
      </w:pPr>
    </w:p>
    <w:p w14:paraId="5CEBBC30" w14:textId="5A9F66DC" w:rsidR="00952133" w:rsidRDefault="00952133">
      <w:pPr>
        <w:rPr>
          <w:rFonts w:ascii="Arial" w:hAnsi="Arial" w:cs="Arial"/>
          <w:color w:val="222222"/>
          <w:sz w:val="26"/>
          <w:szCs w:val="26"/>
          <w:shd w:val="clear" w:color="auto" w:fill="FFFFFF"/>
        </w:rPr>
      </w:pPr>
    </w:p>
    <w:p w14:paraId="3039F591" w14:textId="3A8E87E1" w:rsidR="00952133" w:rsidRDefault="00952133">
      <w:pPr>
        <w:rPr>
          <w:rFonts w:ascii="Arial" w:hAnsi="Arial" w:cs="Arial"/>
          <w:color w:val="222222"/>
          <w:sz w:val="26"/>
          <w:szCs w:val="26"/>
          <w:shd w:val="clear" w:color="auto" w:fill="FFFFFF"/>
        </w:rPr>
      </w:pPr>
    </w:p>
    <w:p w14:paraId="08FF922A" w14:textId="4F971D6A" w:rsidR="00952133" w:rsidRDefault="00952133">
      <w:pPr>
        <w:rPr>
          <w:rFonts w:ascii="Arial" w:hAnsi="Arial" w:cs="Arial"/>
          <w:color w:val="222222"/>
          <w:sz w:val="26"/>
          <w:szCs w:val="26"/>
          <w:shd w:val="clear" w:color="auto" w:fill="FFFFFF"/>
        </w:rPr>
      </w:pPr>
    </w:p>
    <w:p w14:paraId="73504246" w14:textId="690B5E4E" w:rsidR="00952133" w:rsidRDefault="00952133">
      <w:pPr>
        <w:rPr>
          <w:rFonts w:ascii="Arial" w:hAnsi="Arial" w:cs="Arial"/>
          <w:color w:val="222222"/>
          <w:sz w:val="26"/>
          <w:szCs w:val="26"/>
          <w:shd w:val="clear" w:color="auto" w:fill="FFFFFF"/>
        </w:rPr>
      </w:pPr>
    </w:p>
    <w:p w14:paraId="742DBF4F" w14:textId="1A1125E6" w:rsidR="00952133" w:rsidRDefault="00952133">
      <w:pPr>
        <w:rPr>
          <w:rFonts w:ascii="Arial" w:hAnsi="Arial" w:cs="Arial"/>
          <w:color w:val="222222"/>
          <w:sz w:val="26"/>
          <w:szCs w:val="26"/>
          <w:shd w:val="clear" w:color="auto" w:fill="FFFFFF"/>
        </w:rPr>
      </w:pPr>
    </w:p>
    <w:p w14:paraId="1EE7A71F" w14:textId="38031D70" w:rsidR="00952133" w:rsidRDefault="00952133">
      <w:pPr>
        <w:rPr>
          <w:rFonts w:ascii="Arial" w:hAnsi="Arial" w:cs="Arial"/>
          <w:color w:val="222222"/>
          <w:sz w:val="26"/>
          <w:szCs w:val="26"/>
          <w:shd w:val="clear" w:color="auto" w:fill="FFFFFF"/>
        </w:rPr>
      </w:pPr>
    </w:p>
    <w:p w14:paraId="6A8D2EF9" w14:textId="454FE5C4" w:rsidR="00952133" w:rsidRDefault="00952133">
      <w:pPr>
        <w:rPr>
          <w:rFonts w:ascii="Arial" w:hAnsi="Arial" w:cs="Arial"/>
          <w:color w:val="222222"/>
          <w:sz w:val="26"/>
          <w:szCs w:val="26"/>
          <w:shd w:val="clear" w:color="auto" w:fill="FFFFFF"/>
        </w:rPr>
      </w:pPr>
    </w:p>
    <w:p w14:paraId="252E6BD8" w14:textId="00EBF691" w:rsidR="00952133" w:rsidRDefault="00952133">
      <w:pPr>
        <w:rPr>
          <w:rFonts w:ascii="Arial" w:hAnsi="Arial" w:cs="Arial"/>
          <w:color w:val="222222"/>
          <w:sz w:val="26"/>
          <w:szCs w:val="26"/>
          <w:shd w:val="clear" w:color="auto" w:fill="FFFFFF"/>
        </w:rPr>
      </w:pPr>
    </w:p>
    <w:p w14:paraId="775EDBE2" w14:textId="0D266AB0" w:rsidR="00952133" w:rsidRDefault="00952133">
      <w:pPr>
        <w:rPr>
          <w:rFonts w:ascii="Arial" w:hAnsi="Arial" w:cs="Arial"/>
          <w:color w:val="222222"/>
          <w:sz w:val="26"/>
          <w:szCs w:val="26"/>
          <w:shd w:val="clear" w:color="auto" w:fill="FFFFFF"/>
        </w:rPr>
      </w:pPr>
    </w:p>
    <w:p w14:paraId="15D78B13" w14:textId="08FF2708" w:rsidR="00952133" w:rsidRDefault="00952133">
      <w:pPr>
        <w:rPr>
          <w:rFonts w:ascii="Arial" w:hAnsi="Arial" w:cs="Arial"/>
          <w:color w:val="222222"/>
          <w:sz w:val="26"/>
          <w:szCs w:val="26"/>
          <w:shd w:val="clear" w:color="auto" w:fill="FFFFFF"/>
        </w:rPr>
      </w:pPr>
    </w:p>
    <w:p w14:paraId="3F890A30" w14:textId="0758BAB1" w:rsidR="00952133" w:rsidRDefault="00952133">
      <w:pPr>
        <w:rPr>
          <w:rFonts w:ascii="Arial" w:hAnsi="Arial" w:cs="Arial"/>
          <w:color w:val="222222"/>
          <w:sz w:val="26"/>
          <w:szCs w:val="26"/>
          <w:shd w:val="clear" w:color="auto" w:fill="FFFFFF"/>
        </w:rPr>
      </w:pPr>
    </w:p>
    <w:p w14:paraId="71FED750" w14:textId="58970F0C" w:rsidR="00952133" w:rsidRDefault="00952133">
      <w:pPr>
        <w:rPr>
          <w:rFonts w:ascii="Arial" w:hAnsi="Arial" w:cs="Arial"/>
          <w:color w:val="222222"/>
          <w:sz w:val="26"/>
          <w:szCs w:val="26"/>
          <w:shd w:val="clear" w:color="auto" w:fill="FFFFFF"/>
        </w:rPr>
      </w:pPr>
    </w:p>
    <w:p w14:paraId="36292A48" w14:textId="6447EDB6" w:rsidR="00952133" w:rsidRDefault="00952133">
      <w:pPr>
        <w:rPr>
          <w:rFonts w:ascii="Arial" w:hAnsi="Arial" w:cs="Arial"/>
          <w:color w:val="222222"/>
          <w:sz w:val="26"/>
          <w:szCs w:val="26"/>
          <w:shd w:val="clear" w:color="auto" w:fill="FFFFFF"/>
        </w:rPr>
      </w:pPr>
    </w:p>
    <w:p w14:paraId="36774BFD" w14:textId="19AAFFD4" w:rsidR="00952133" w:rsidRDefault="00952133">
      <w:pPr>
        <w:rPr>
          <w:rFonts w:ascii="Arial" w:hAnsi="Arial" w:cs="Arial"/>
          <w:color w:val="222222"/>
          <w:sz w:val="26"/>
          <w:szCs w:val="26"/>
          <w:shd w:val="clear" w:color="auto" w:fill="FFFFFF"/>
        </w:rPr>
      </w:pPr>
    </w:p>
    <w:p w14:paraId="50253677" w14:textId="3EA753E3" w:rsidR="00952133" w:rsidRDefault="00952133">
      <w:pPr>
        <w:rPr>
          <w:rFonts w:ascii="Arial" w:hAnsi="Arial" w:cs="Arial"/>
          <w:color w:val="222222"/>
          <w:sz w:val="26"/>
          <w:szCs w:val="26"/>
          <w:shd w:val="clear" w:color="auto" w:fill="FFFFFF"/>
        </w:rPr>
      </w:pPr>
    </w:p>
    <w:p w14:paraId="344A1171" w14:textId="188BFE0F" w:rsidR="00952133" w:rsidRDefault="00952133">
      <w:pPr>
        <w:rPr>
          <w:rFonts w:ascii="Arial" w:hAnsi="Arial" w:cs="Arial"/>
          <w:color w:val="222222"/>
          <w:sz w:val="26"/>
          <w:szCs w:val="26"/>
          <w:shd w:val="clear" w:color="auto" w:fill="FFFFFF"/>
        </w:rPr>
      </w:pPr>
    </w:p>
    <w:p w14:paraId="4D9E4F67" w14:textId="4D5906F9" w:rsidR="00952133" w:rsidRDefault="00952133">
      <w:pPr>
        <w:rPr>
          <w:rFonts w:ascii="Arial" w:hAnsi="Arial" w:cs="Arial"/>
          <w:color w:val="222222"/>
          <w:sz w:val="26"/>
          <w:szCs w:val="26"/>
          <w:shd w:val="clear" w:color="auto" w:fill="FFFFFF"/>
        </w:rPr>
      </w:pPr>
    </w:p>
    <w:p w14:paraId="6B6D4F27" w14:textId="5B827D0F" w:rsidR="00952133" w:rsidRDefault="00952133">
      <w:pPr>
        <w:rPr>
          <w:rFonts w:ascii="Arial" w:hAnsi="Arial" w:cs="Arial"/>
          <w:color w:val="222222"/>
          <w:sz w:val="26"/>
          <w:szCs w:val="26"/>
          <w:shd w:val="clear" w:color="auto" w:fill="FFFFFF"/>
        </w:rPr>
      </w:pPr>
    </w:p>
    <w:p w14:paraId="407A8B05" w14:textId="74929BDA" w:rsidR="00952133" w:rsidRPr="00952133" w:rsidRDefault="00952133" w:rsidP="00952133">
      <w:pPr>
        <w:pStyle w:val="NormalWeb"/>
        <w:spacing w:before="0" w:beforeAutospacing="0" w:after="0" w:afterAutospacing="0"/>
        <w:jc w:val="center"/>
        <w:textAlignment w:val="baseline"/>
        <w:rPr>
          <w:rStyle w:val="Strong"/>
          <w:rFonts w:ascii="Arial" w:hAnsi="Arial" w:cs="Arial"/>
          <w:color w:val="00B050"/>
          <w:sz w:val="56"/>
          <w:szCs w:val="56"/>
          <w:bdr w:val="none" w:sz="0" w:space="0" w:color="auto" w:frame="1"/>
        </w:rPr>
      </w:pPr>
      <w:r w:rsidRPr="00952133">
        <w:rPr>
          <w:rStyle w:val="Strong"/>
          <w:rFonts w:ascii="Arial" w:hAnsi="Arial" w:cs="Arial"/>
          <w:color w:val="00B050"/>
          <w:sz w:val="56"/>
          <w:szCs w:val="56"/>
          <w:bdr w:val="none" w:sz="0" w:space="0" w:color="auto" w:frame="1"/>
        </w:rPr>
        <w:lastRenderedPageBreak/>
        <w:t>Saint Paul</w:t>
      </w:r>
    </w:p>
    <w:p w14:paraId="3F8EEEA1" w14:textId="77777777" w:rsidR="00952133" w:rsidRDefault="00952133" w:rsidP="00952133">
      <w:pPr>
        <w:pStyle w:val="NormalWeb"/>
        <w:spacing w:before="0" w:beforeAutospacing="0" w:after="0" w:afterAutospacing="0"/>
        <w:textAlignment w:val="baseline"/>
        <w:rPr>
          <w:rStyle w:val="Strong"/>
          <w:rFonts w:ascii="Arial" w:hAnsi="Arial" w:cs="Arial"/>
          <w:sz w:val="26"/>
          <w:szCs w:val="26"/>
          <w:bdr w:val="none" w:sz="0" w:space="0" w:color="auto" w:frame="1"/>
        </w:rPr>
      </w:pPr>
    </w:p>
    <w:p w14:paraId="1A9AFCB9" w14:textId="38340ACB" w:rsidR="00952133" w:rsidRPr="00952133" w:rsidRDefault="00952133" w:rsidP="00952133">
      <w:pPr>
        <w:pStyle w:val="NormalWeb"/>
        <w:spacing w:before="0" w:beforeAutospacing="0" w:after="0" w:afterAutospacing="0"/>
        <w:textAlignment w:val="baseline"/>
        <w:rPr>
          <w:rFonts w:ascii="Arial" w:hAnsi="Arial" w:cs="Arial"/>
          <w:sz w:val="26"/>
          <w:szCs w:val="26"/>
        </w:rPr>
      </w:pPr>
      <w:r w:rsidRPr="00952133">
        <w:rPr>
          <w:rStyle w:val="Strong"/>
          <w:rFonts w:ascii="Arial" w:hAnsi="Arial" w:cs="Arial"/>
          <w:sz w:val="26"/>
          <w:szCs w:val="26"/>
          <w:bdr w:val="none" w:sz="0" w:space="0" w:color="auto" w:frame="1"/>
        </w:rPr>
        <w:t>St. Paul the Apostle</w:t>
      </w:r>
      <w:r w:rsidRPr="00952133">
        <w:rPr>
          <w:rFonts w:ascii="Arial" w:hAnsi="Arial" w:cs="Arial"/>
          <w:sz w:val="26"/>
          <w:szCs w:val="26"/>
        </w:rPr>
        <w:t>, original name </w:t>
      </w:r>
      <w:r w:rsidRPr="00952133">
        <w:rPr>
          <w:rStyle w:val="Strong"/>
          <w:rFonts w:ascii="Arial" w:hAnsi="Arial" w:cs="Arial"/>
          <w:sz w:val="26"/>
          <w:szCs w:val="26"/>
          <w:bdr w:val="none" w:sz="0" w:space="0" w:color="auto" w:frame="1"/>
        </w:rPr>
        <w:t>Saul of Tarsus</w:t>
      </w:r>
      <w:r w:rsidRPr="00952133">
        <w:rPr>
          <w:rFonts w:ascii="Arial" w:hAnsi="Arial" w:cs="Arial"/>
          <w:sz w:val="26"/>
          <w:szCs w:val="26"/>
        </w:rPr>
        <w:t>, (born 4 </w:t>
      </w:r>
      <w:r w:rsidRPr="00952133">
        <w:rPr>
          <w:rStyle w:val="text-smallcaps"/>
          <w:rFonts w:ascii="Arial" w:hAnsi="Arial" w:cs="Arial"/>
          <w:caps/>
          <w:sz w:val="26"/>
          <w:szCs w:val="26"/>
          <w:bdr w:val="none" w:sz="0" w:space="0" w:color="auto" w:frame="1"/>
        </w:rPr>
        <w:t>BCE</w:t>
      </w:r>
      <w:r w:rsidRPr="00952133">
        <w:rPr>
          <w:rFonts w:ascii="Arial" w:hAnsi="Arial" w:cs="Arial"/>
          <w:sz w:val="26"/>
          <w:szCs w:val="26"/>
        </w:rPr>
        <w:t>?, Tarsus in Cilicia [now in Turkey]—died </w:t>
      </w:r>
      <w:r w:rsidRPr="00952133">
        <w:rPr>
          <w:rStyle w:val="Emphasis"/>
          <w:rFonts w:ascii="Arial" w:hAnsi="Arial" w:cs="Arial"/>
          <w:sz w:val="26"/>
          <w:szCs w:val="26"/>
          <w:bdr w:val="none" w:sz="0" w:space="0" w:color="auto" w:frame="1"/>
        </w:rPr>
        <w:t>c.</w:t>
      </w:r>
      <w:r w:rsidRPr="00952133">
        <w:rPr>
          <w:rFonts w:ascii="Arial" w:hAnsi="Arial" w:cs="Arial"/>
          <w:sz w:val="26"/>
          <w:szCs w:val="26"/>
        </w:rPr>
        <w:t> 62–64 </w:t>
      </w:r>
      <w:r w:rsidRPr="00952133">
        <w:rPr>
          <w:rStyle w:val="text-smallcaps"/>
          <w:rFonts w:ascii="Arial" w:hAnsi="Arial" w:cs="Arial"/>
          <w:caps/>
          <w:sz w:val="26"/>
          <w:szCs w:val="26"/>
          <w:bdr w:val="none" w:sz="0" w:space="0" w:color="auto" w:frame="1"/>
        </w:rPr>
        <w:t>CE</w:t>
      </w:r>
      <w:r w:rsidRPr="00952133">
        <w:rPr>
          <w:rFonts w:ascii="Arial" w:hAnsi="Arial" w:cs="Arial"/>
          <w:sz w:val="26"/>
          <w:szCs w:val="26"/>
        </w:rPr>
        <w:t>, </w:t>
      </w:r>
      <w:hyperlink r:id="rId14" w:history="1">
        <w:r w:rsidRPr="00952133">
          <w:rPr>
            <w:rStyle w:val="Hyperlink"/>
            <w:rFonts w:ascii="Arial" w:hAnsi="Arial" w:cs="Arial"/>
            <w:color w:val="106596"/>
            <w:sz w:val="26"/>
            <w:szCs w:val="26"/>
          </w:rPr>
          <w:t>Rome</w:t>
        </w:r>
      </w:hyperlink>
      <w:r w:rsidRPr="00952133">
        <w:rPr>
          <w:rFonts w:ascii="Arial" w:hAnsi="Arial" w:cs="Arial"/>
          <w:sz w:val="26"/>
          <w:szCs w:val="26"/>
        </w:rPr>
        <w:t> [Italy]), one of the leaders of the first generation of Christians, often considered to be the most important person after </w:t>
      </w:r>
      <w:hyperlink r:id="rId15" w:history="1">
        <w:r w:rsidRPr="00952133">
          <w:rPr>
            <w:rStyle w:val="Hyperlink"/>
            <w:rFonts w:ascii="Arial" w:hAnsi="Arial" w:cs="Arial"/>
            <w:color w:val="106596"/>
            <w:sz w:val="26"/>
            <w:szCs w:val="26"/>
          </w:rPr>
          <w:t>Jesus</w:t>
        </w:r>
      </w:hyperlink>
      <w:r w:rsidRPr="00952133">
        <w:rPr>
          <w:rFonts w:ascii="Arial" w:hAnsi="Arial" w:cs="Arial"/>
          <w:sz w:val="26"/>
          <w:szCs w:val="26"/>
        </w:rPr>
        <w:t> in the </w:t>
      </w:r>
      <w:hyperlink r:id="rId16" w:history="1">
        <w:r w:rsidRPr="00952133">
          <w:rPr>
            <w:rStyle w:val="Hyperlink"/>
            <w:rFonts w:ascii="Arial" w:hAnsi="Arial" w:cs="Arial"/>
            <w:color w:val="106596"/>
            <w:sz w:val="26"/>
            <w:szCs w:val="26"/>
          </w:rPr>
          <w:t>history</w:t>
        </w:r>
      </w:hyperlink>
      <w:r w:rsidRPr="00952133">
        <w:rPr>
          <w:rFonts w:ascii="Arial" w:hAnsi="Arial" w:cs="Arial"/>
          <w:sz w:val="26"/>
          <w:szCs w:val="26"/>
        </w:rPr>
        <w:t> of </w:t>
      </w:r>
      <w:hyperlink r:id="rId17" w:history="1">
        <w:r w:rsidRPr="00952133">
          <w:rPr>
            <w:rStyle w:val="Hyperlink"/>
            <w:rFonts w:ascii="Arial" w:hAnsi="Arial" w:cs="Arial"/>
            <w:color w:val="106596"/>
            <w:sz w:val="26"/>
            <w:szCs w:val="26"/>
          </w:rPr>
          <w:t>Christianity</w:t>
        </w:r>
      </w:hyperlink>
      <w:r w:rsidRPr="00952133">
        <w:rPr>
          <w:rFonts w:ascii="Arial" w:hAnsi="Arial" w:cs="Arial"/>
          <w:sz w:val="26"/>
          <w:szCs w:val="26"/>
        </w:rPr>
        <w:t>. In his own day, although he was a major figure within the very small Christian movement, he also had many enemies and detractors, and his contemporaries probably did not accord him as much respect as they gave </w:t>
      </w:r>
      <w:hyperlink r:id="rId18" w:history="1">
        <w:r w:rsidRPr="00952133">
          <w:rPr>
            <w:rStyle w:val="Hyperlink"/>
            <w:rFonts w:ascii="Arial" w:hAnsi="Arial" w:cs="Arial"/>
            <w:color w:val="106596"/>
            <w:sz w:val="26"/>
            <w:szCs w:val="26"/>
          </w:rPr>
          <w:t>Peter</w:t>
        </w:r>
      </w:hyperlink>
      <w:r w:rsidRPr="00952133">
        <w:rPr>
          <w:rFonts w:ascii="Arial" w:hAnsi="Arial" w:cs="Arial"/>
          <w:sz w:val="26"/>
          <w:szCs w:val="26"/>
        </w:rPr>
        <w:t> and </w:t>
      </w:r>
      <w:hyperlink r:id="rId19" w:history="1">
        <w:r w:rsidRPr="00952133">
          <w:rPr>
            <w:rStyle w:val="Hyperlink"/>
            <w:rFonts w:ascii="Arial" w:hAnsi="Arial" w:cs="Arial"/>
            <w:color w:val="106596"/>
            <w:sz w:val="26"/>
            <w:szCs w:val="26"/>
          </w:rPr>
          <w:t>James</w:t>
        </w:r>
      </w:hyperlink>
      <w:r w:rsidRPr="00952133">
        <w:rPr>
          <w:rFonts w:ascii="Arial" w:hAnsi="Arial" w:cs="Arial"/>
          <w:sz w:val="26"/>
          <w:szCs w:val="26"/>
        </w:rPr>
        <w:t>. Paul was compelled to struggle, therefore, to establish his own worth and authority. His surviving </w:t>
      </w:r>
      <w:hyperlink r:id="rId20" w:history="1">
        <w:r w:rsidRPr="00952133">
          <w:rPr>
            <w:rStyle w:val="Hyperlink"/>
            <w:rFonts w:ascii="Arial" w:hAnsi="Arial" w:cs="Arial"/>
            <w:color w:val="106596"/>
            <w:sz w:val="26"/>
            <w:szCs w:val="26"/>
          </w:rPr>
          <w:t>letters</w:t>
        </w:r>
      </w:hyperlink>
      <w:r w:rsidRPr="00952133">
        <w:rPr>
          <w:rFonts w:ascii="Arial" w:hAnsi="Arial" w:cs="Arial"/>
          <w:sz w:val="26"/>
          <w:szCs w:val="26"/>
        </w:rPr>
        <w:t>, however, have had enormous influence on subsequent Christianity and secure his place as one of the greatest religious leaders of all time.</w:t>
      </w:r>
    </w:p>
    <w:p w14:paraId="492BEE3D" w14:textId="77777777" w:rsidR="00952133" w:rsidRDefault="00952133" w:rsidP="00952133">
      <w:pPr>
        <w:pStyle w:val="NormalWeb"/>
        <w:spacing w:before="0" w:beforeAutospacing="0" w:after="0" w:afterAutospacing="0"/>
        <w:textAlignment w:val="baseline"/>
        <w:rPr>
          <w:rFonts w:ascii="Arial" w:hAnsi="Arial" w:cs="Arial"/>
          <w:sz w:val="26"/>
          <w:szCs w:val="26"/>
        </w:rPr>
      </w:pPr>
    </w:p>
    <w:p w14:paraId="0FBE8F6D" w14:textId="355F689C" w:rsidR="00952133" w:rsidRPr="00952133" w:rsidRDefault="00952133" w:rsidP="00952133">
      <w:pPr>
        <w:pStyle w:val="NormalWeb"/>
        <w:spacing w:before="0" w:beforeAutospacing="0" w:after="0" w:afterAutospacing="0"/>
        <w:textAlignment w:val="baseline"/>
        <w:rPr>
          <w:rFonts w:ascii="Arial" w:hAnsi="Arial" w:cs="Arial"/>
          <w:sz w:val="26"/>
          <w:szCs w:val="26"/>
        </w:rPr>
      </w:pPr>
      <w:r w:rsidRPr="00952133">
        <w:rPr>
          <w:rFonts w:ascii="Arial" w:hAnsi="Arial" w:cs="Arial"/>
          <w:sz w:val="26"/>
          <w:szCs w:val="26"/>
        </w:rPr>
        <w:t>Of the 27 books in the </w:t>
      </w:r>
      <w:hyperlink r:id="rId21" w:history="1">
        <w:r w:rsidRPr="00952133">
          <w:rPr>
            <w:rStyle w:val="Hyperlink"/>
            <w:rFonts w:ascii="Arial" w:hAnsi="Arial" w:cs="Arial"/>
            <w:color w:val="106596"/>
            <w:sz w:val="26"/>
            <w:szCs w:val="26"/>
          </w:rPr>
          <w:t>New Testament</w:t>
        </w:r>
      </w:hyperlink>
      <w:r w:rsidRPr="00952133">
        <w:rPr>
          <w:rFonts w:ascii="Arial" w:hAnsi="Arial" w:cs="Arial"/>
          <w:sz w:val="26"/>
          <w:szCs w:val="26"/>
        </w:rPr>
        <w:t>, 13 are attributed to Paul, and approximately half of another, </w:t>
      </w:r>
      <w:hyperlink r:id="rId22" w:history="1">
        <w:r w:rsidRPr="00952133">
          <w:rPr>
            <w:rStyle w:val="Hyperlink"/>
            <w:rFonts w:ascii="Arial" w:hAnsi="Arial" w:cs="Arial"/>
            <w:color w:val="106596"/>
            <w:sz w:val="26"/>
            <w:szCs w:val="26"/>
          </w:rPr>
          <w:t>Acts of the Apostles</w:t>
        </w:r>
      </w:hyperlink>
      <w:r w:rsidRPr="00952133">
        <w:rPr>
          <w:rFonts w:ascii="Arial" w:hAnsi="Arial" w:cs="Arial"/>
          <w:sz w:val="26"/>
          <w:szCs w:val="26"/>
        </w:rPr>
        <w:t xml:space="preserve">, deals with Paul’s life and works. Thus, about half of the New Testament stems from Paul and the people whom he influenced. </w:t>
      </w:r>
    </w:p>
    <w:p w14:paraId="1C9111BB" w14:textId="77777777" w:rsidR="00952133" w:rsidRPr="00952133" w:rsidRDefault="00952133" w:rsidP="00952133">
      <w:pPr>
        <w:jc w:val="center"/>
        <w:textAlignment w:val="baseline"/>
        <w:rPr>
          <w:rStyle w:val="Hyperlink"/>
          <w:rFonts w:ascii="Arial" w:hAnsi="Arial" w:cs="Arial"/>
          <w:color w:val="106596"/>
          <w:sz w:val="26"/>
          <w:szCs w:val="26"/>
          <w:u w:val="none"/>
        </w:rPr>
      </w:pPr>
      <w:r w:rsidRPr="00952133">
        <w:rPr>
          <w:rFonts w:ascii="Arial" w:hAnsi="Arial" w:cs="Arial"/>
          <w:sz w:val="26"/>
          <w:szCs w:val="26"/>
        </w:rPr>
        <w:fldChar w:fldCharType="begin"/>
      </w:r>
      <w:r w:rsidRPr="00952133">
        <w:rPr>
          <w:rFonts w:ascii="Arial" w:hAnsi="Arial" w:cs="Arial"/>
          <w:sz w:val="26"/>
          <w:szCs w:val="26"/>
        </w:rPr>
        <w:instrText xml:space="preserve"> HYPERLINK "https://www.britannica.com/biography/Saint-Paul-the-Apostle/media/1/447019/127003" </w:instrText>
      </w:r>
      <w:r w:rsidRPr="00952133">
        <w:rPr>
          <w:rFonts w:ascii="Arial" w:hAnsi="Arial" w:cs="Arial"/>
          <w:sz w:val="26"/>
          <w:szCs w:val="26"/>
        </w:rPr>
        <w:fldChar w:fldCharType="separate"/>
      </w:r>
    </w:p>
    <w:p w14:paraId="0461F134" w14:textId="7CF2D680" w:rsidR="00952133" w:rsidRPr="00952133" w:rsidRDefault="00952133" w:rsidP="00952133">
      <w:pPr>
        <w:jc w:val="center"/>
        <w:textAlignment w:val="baseline"/>
        <w:rPr>
          <w:rFonts w:ascii="Arial" w:hAnsi="Arial" w:cs="Arial"/>
          <w:sz w:val="26"/>
          <w:szCs w:val="26"/>
        </w:rPr>
      </w:pPr>
      <w:r w:rsidRPr="00952133">
        <w:rPr>
          <w:rFonts w:ascii="Arial" w:hAnsi="Arial" w:cs="Arial"/>
          <w:noProof/>
          <w:color w:val="106596"/>
          <w:sz w:val="26"/>
          <w:szCs w:val="26"/>
        </w:rPr>
        <w:drawing>
          <wp:inline distT="0" distB="0" distL="0" distR="0" wp14:anchorId="55C6D7BB" wp14:editId="45C5E66B">
            <wp:extent cx="4592782" cy="3171565"/>
            <wp:effectExtent l="0" t="0" r="0" b="0"/>
            <wp:docPr id="8" name="Picture 8" descr="Paul the Apostle in prison, writing his epistle to the Ephesians.">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aul the Apostle in prison, writing his epistle to the Ephesians.">
                      <a:hlinkClick r:id="rId23"/>
                    </pic:cNvPr>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07686" cy="3181857"/>
                    </a:xfrm>
                    <a:prstGeom prst="rect">
                      <a:avLst/>
                    </a:prstGeom>
                    <a:noFill/>
                    <a:ln>
                      <a:noFill/>
                    </a:ln>
                  </pic:spPr>
                </pic:pic>
              </a:graphicData>
            </a:graphic>
          </wp:inline>
        </w:drawing>
      </w:r>
    </w:p>
    <w:p w14:paraId="0AC08A93" w14:textId="175599F7" w:rsidR="00952133" w:rsidRPr="00952133" w:rsidRDefault="00952133" w:rsidP="00952133">
      <w:pPr>
        <w:jc w:val="center"/>
        <w:textAlignment w:val="baseline"/>
        <w:rPr>
          <w:rStyle w:val="Hyperlink"/>
          <w:rFonts w:ascii="Arial" w:hAnsi="Arial" w:cs="Arial"/>
          <w:b/>
          <w:bCs/>
          <w:color w:val="auto"/>
          <w:sz w:val="26"/>
          <w:szCs w:val="26"/>
          <w:u w:val="none"/>
        </w:rPr>
      </w:pPr>
      <w:r w:rsidRPr="00952133">
        <w:rPr>
          <w:rStyle w:val="md-assembly-caption"/>
          <w:rFonts w:ascii="Arial" w:hAnsi="Arial" w:cs="Arial"/>
          <w:color w:val="106596"/>
          <w:sz w:val="26"/>
          <w:szCs w:val="26"/>
          <w:bdr w:val="none" w:sz="0" w:space="0" w:color="auto" w:frame="1"/>
        </w:rPr>
        <w:t>Paul the Apostle in prison, writing his epistle to the Ephesians.</w:t>
      </w:r>
      <w:r w:rsidRPr="00952133">
        <w:rPr>
          <w:rFonts w:ascii="Arial" w:hAnsi="Arial" w:cs="Arial"/>
          <w:sz w:val="26"/>
          <w:szCs w:val="26"/>
        </w:rPr>
        <w:fldChar w:fldCharType="end"/>
      </w:r>
      <w:r w:rsidRPr="00952133">
        <w:rPr>
          <w:rFonts w:ascii="Arial" w:hAnsi="Arial" w:cs="Arial"/>
          <w:b/>
          <w:bCs/>
          <w:sz w:val="26"/>
          <w:szCs w:val="26"/>
        </w:rPr>
        <w:fldChar w:fldCharType="begin"/>
      </w:r>
      <w:r w:rsidRPr="00952133">
        <w:rPr>
          <w:rFonts w:ascii="Arial" w:hAnsi="Arial" w:cs="Arial"/>
          <w:b/>
          <w:bCs/>
          <w:sz w:val="26"/>
          <w:szCs w:val="26"/>
        </w:rPr>
        <w:instrText xml:space="preserve"> HYPERLINK "https://www.britannica.com/topic/biblical-literature/The-life-of-Jesus" \l "ref598070" </w:instrText>
      </w:r>
      <w:r w:rsidRPr="00952133">
        <w:rPr>
          <w:rFonts w:ascii="Arial" w:hAnsi="Arial" w:cs="Arial"/>
          <w:b/>
          <w:bCs/>
          <w:sz w:val="26"/>
          <w:szCs w:val="26"/>
        </w:rPr>
        <w:fldChar w:fldCharType="separate"/>
      </w:r>
    </w:p>
    <w:p w14:paraId="4FC78759" w14:textId="201344C5" w:rsidR="00952133" w:rsidRPr="00952133" w:rsidRDefault="00952133" w:rsidP="00952133">
      <w:pPr>
        <w:spacing w:after="0"/>
        <w:rPr>
          <w:rFonts w:ascii="Arial" w:hAnsi="Arial" w:cs="Arial"/>
          <w:b/>
          <w:bCs/>
          <w:sz w:val="26"/>
          <w:szCs w:val="26"/>
        </w:rPr>
      </w:pPr>
      <w:r w:rsidRPr="00952133">
        <w:rPr>
          <w:rFonts w:ascii="Arial" w:hAnsi="Arial" w:cs="Arial"/>
          <w:b/>
          <w:bCs/>
          <w:sz w:val="26"/>
          <w:szCs w:val="26"/>
        </w:rPr>
        <w:fldChar w:fldCharType="end"/>
      </w:r>
      <w:r w:rsidRPr="00952133">
        <w:rPr>
          <w:rFonts w:ascii="Arial" w:hAnsi="Arial" w:cs="Arial"/>
          <w:b/>
          <w:bCs/>
          <w:sz w:val="26"/>
          <w:szCs w:val="26"/>
        </w:rPr>
        <w:t>Life</w:t>
      </w:r>
    </w:p>
    <w:p w14:paraId="39597F33" w14:textId="77777777" w:rsidR="00952133" w:rsidRDefault="00952133" w:rsidP="00952133">
      <w:pPr>
        <w:pStyle w:val="NormalWeb"/>
        <w:spacing w:before="0" w:beforeAutospacing="0" w:after="0" w:afterAutospacing="0"/>
        <w:textAlignment w:val="baseline"/>
        <w:rPr>
          <w:rFonts w:ascii="Arial" w:hAnsi="Arial" w:cs="Arial"/>
          <w:sz w:val="26"/>
          <w:szCs w:val="26"/>
        </w:rPr>
      </w:pPr>
    </w:p>
    <w:p w14:paraId="34A03268" w14:textId="54256326" w:rsidR="00952133" w:rsidRPr="00952133" w:rsidRDefault="00952133" w:rsidP="00952133">
      <w:pPr>
        <w:pStyle w:val="NormalWeb"/>
        <w:spacing w:before="0" w:beforeAutospacing="0" w:after="0" w:afterAutospacing="0"/>
        <w:textAlignment w:val="baseline"/>
        <w:rPr>
          <w:rFonts w:ascii="Arial" w:hAnsi="Arial" w:cs="Arial"/>
          <w:sz w:val="26"/>
          <w:szCs w:val="26"/>
        </w:rPr>
      </w:pPr>
      <w:r w:rsidRPr="00952133">
        <w:rPr>
          <w:rFonts w:ascii="Arial" w:hAnsi="Arial" w:cs="Arial"/>
          <w:sz w:val="26"/>
          <w:szCs w:val="26"/>
        </w:rPr>
        <w:t>Paul was a </w:t>
      </w:r>
      <w:hyperlink r:id="rId25" w:history="1">
        <w:r w:rsidRPr="00952133">
          <w:rPr>
            <w:rStyle w:val="Hyperlink"/>
            <w:rFonts w:ascii="Arial" w:hAnsi="Arial" w:cs="Arial"/>
            <w:color w:val="106596"/>
            <w:sz w:val="26"/>
            <w:szCs w:val="26"/>
          </w:rPr>
          <w:t>Greek</w:t>
        </w:r>
      </w:hyperlink>
      <w:r w:rsidRPr="00952133">
        <w:rPr>
          <w:rFonts w:ascii="Arial" w:hAnsi="Arial" w:cs="Arial"/>
          <w:sz w:val="26"/>
          <w:szCs w:val="26"/>
        </w:rPr>
        <w:t>-speaking </w:t>
      </w:r>
      <w:hyperlink r:id="rId26" w:history="1">
        <w:r w:rsidRPr="00952133">
          <w:rPr>
            <w:rStyle w:val="Hyperlink"/>
            <w:rFonts w:ascii="Arial" w:hAnsi="Arial" w:cs="Arial"/>
            <w:color w:val="106596"/>
            <w:sz w:val="26"/>
            <w:szCs w:val="26"/>
          </w:rPr>
          <w:t>Jew</w:t>
        </w:r>
      </w:hyperlink>
      <w:r w:rsidRPr="00952133">
        <w:rPr>
          <w:rFonts w:ascii="Arial" w:hAnsi="Arial" w:cs="Arial"/>
          <w:sz w:val="26"/>
          <w:szCs w:val="26"/>
        </w:rPr>
        <w:t> from </w:t>
      </w:r>
      <w:hyperlink r:id="rId27" w:history="1">
        <w:r w:rsidRPr="00952133">
          <w:rPr>
            <w:rStyle w:val="Hyperlink"/>
            <w:rFonts w:ascii="Arial" w:hAnsi="Arial" w:cs="Arial"/>
            <w:color w:val="106596"/>
            <w:sz w:val="26"/>
            <w:szCs w:val="26"/>
          </w:rPr>
          <w:t>Asia Minor</w:t>
        </w:r>
      </w:hyperlink>
      <w:r w:rsidRPr="00952133">
        <w:rPr>
          <w:rFonts w:ascii="Arial" w:hAnsi="Arial" w:cs="Arial"/>
          <w:sz w:val="26"/>
          <w:szCs w:val="26"/>
        </w:rPr>
        <w:t>. His birthplace, </w:t>
      </w:r>
      <w:hyperlink r:id="rId28" w:history="1">
        <w:r w:rsidRPr="00952133">
          <w:rPr>
            <w:rStyle w:val="Hyperlink"/>
            <w:rFonts w:ascii="Arial" w:hAnsi="Arial" w:cs="Arial"/>
            <w:color w:val="106596"/>
            <w:sz w:val="26"/>
            <w:szCs w:val="26"/>
          </w:rPr>
          <w:t>Tarsus</w:t>
        </w:r>
      </w:hyperlink>
      <w:r w:rsidRPr="00952133">
        <w:rPr>
          <w:rFonts w:ascii="Arial" w:hAnsi="Arial" w:cs="Arial"/>
          <w:sz w:val="26"/>
          <w:szCs w:val="26"/>
        </w:rPr>
        <w:t>, was a major city in eastern </w:t>
      </w:r>
      <w:hyperlink r:id="rId29" w:history="1">
        <w:r w:rsidRPr="00952133">
          <w:rPr>
            <w:rStyle w:val="Hyperlink"/>
            <w:rFonts w:ascii="Arial" w:hAnsi="Arial" w:cs="Arial"/>
            <w:color w:val="106596"/>
            <w:sz w:val="26"/>
            <w:szCs w:val="26"/>
          </w:rPr>
          <w:t>Cilicia</w:t>
        </w:r>
      </w:hyperlink>
      <w:r w:rsidRPr="00952133">
        <w:rPr>
          <w:rFonts w:ascii="Arial" w:hAnsi="Arial" w:cs="Arial"/>
          <w:sz w:val="26"/>
          <w:szCs w:val="26"/>
        </w:rPr>
        <w:t>, a region that had been made part of the Roman province of </w:t>
      </w:r>
      <w:hyperlink r:id="rId30" w:history="1">
        <w:r w:rsidRPr="00952133">
          <w:rPr>
            <w:rStyle w:val="Hyperlink"/>
            <w:rFonts w:ascii="Arial" w:hAnsi="Arial" w:cs="Arial"/>
            <w:color w:val="106596"/>
            <w:sz w:val="26"/>
            <w:szCs w:val="26"/>
          </w:rPr>
          <w:t>Syria</w:t>
        </w:r>
      </w:hyperlink>
      <w:r w:rsidRPr="00952133">
        <w:rPr>
          <w:rFonts w:ascii="Arial" w:hAnsi="Arial" w:cs="Arial"/>
          <w:sz w:val="26"/>
          <w:szCs w:val="26"/>
        </w:rPr>
        <w:t> by the time of Paul’s adulthood. Two of the main cities of Syria, </w:t>
      </w:r>
      <w:hyperlink r:id="rId31" w:history="1">
        <w:r w:rsidRPr="00952133">
          <w:rPr>
            <w:rStyle w:val="Hyperlink"/>
            <w:rFonts w:ascii="Arial" w:hAnsi="Arial" w:cs="Arial"/>
            <w:color w:val="106596"/>
            <w:sz w:val="26"/>
            <w:szCs w:val="26"/>
          </w:rPr>
          <w:t>Damascus</w:t>
        </w:r>
      </w:hyperlink>
      <w:r w:rsidRPr="00952133">
        <w:rPr>
          <w:rFonts w:ascii="Arial" w:hAnsi="Arial" w:cs="Arial"/>
          <w:sz w:val="26"/>
          <w:szCs w:val="26"/>
        </w:rPr>
        <w:t> and </w:t>
      </w:r>
      <w:hyperlink r:id="rId32" w:history="1">
        <w:r w:rsidRPr="00952133">
          <w:rPr>
            <w:rStyle w:val="Hyperlink"/>
            <w:rFonts w:ascii="Arial" w:hAnsi="Arial" w:cs="Arial"/>
            <w:color w:val="106596"/>
            <w:sz w:val="26"/>
            <w:szCs w:val="26"/>
          </w:rPr>
          <w:t>Antioch</w:t>
        </w:r>
      </w:hyperlink>
      <w:r w:rsidRPr="00952133">
        <w:rPr>
          <w:rFonts w:ascii="Arial" w:hAnsi="Arial" w:cs="Arial"/>
          <w:sz w:val="26"/>
          <w:szCs w:val="26"/>
        </w:rPr>
        <w:t>, played a prominent part in his life and letters. Although the exact date of his birth is unknown, he was active as a missionary in the 40s and 50s of the 1st century </w:t>
      </w:r>
      <w:r w:rsidRPr="00952133">
        <w:rPr>
          <w:rStyle w:val="text-smallcaps"/>
          <w:rFonts w:ascii="Arial" w:hAnsi="Arial" w:cs="Arial"/>
          <w:caps/>
          <w:sz w:val="26"/>
          <w:szCs w:val="26"/>
          <w:bdr w:val="none" w:sz="0" w:space="0" w:color="auto" w:frame="1"/>
        </w:rPr>
        <w:t>CE</w:t>
      </w:r>
      <w:r w:rsidRPr="00952133">
        <w:rPr>
          <w:rFonts w:ascii="Arial" w:hAnsi="Arial" w:cs="Arial"/>
          <w:sz w:val="26"/>
          <w:szCs w:val="26"/>
        </w:rPr>
        <w:t>. From this it may be inferred that he was born about the same time as </w:t>
      </w:r>
      <w:hyperlink r:id="rId33" w:history="1">
        <w:r w:rsidRPr="00952133">
          <w:rPr>
            <w:rStyle w:val="Hyperlink"/>
            <w:rFonts w:ascii="Arial" w:hAnsi="Arial" w:cs="Arial"/>
            <w:color w:val="106596"/>
            <w:sz w:val="26"/>
            <w:szCs w:val="26"/>
          </w:rPr>
          <w:t>Jesus</w:t>
        </w:r>
      </w:hyperlink>
      <w:r w:rsidRPr="00952133">
        <w:rPr>
          <w:rFonts w:ascii="Arial" w:hAnsi="Arial" w:cs="Arial"/>
          <w:sz w:val="26"/>
          <w:szCs w:val="26"/>
        </w:rPr>
        <w:t> (</w:t>
      </w:r>
      <w:r w:rsidRPr="00952133">
        <w:rPr>
          <w:rStyle w:val="Emphasis"/>
          <w:rFonts w:ascii="Arial" w:hAnsi="Arial" w:cs="Arial"/>
          <w:sz w:val="26"/>
          <w:szCs w:val="26"/>
          <w:bdr w:val="none" w:sz="0" w:space="0" w:color="auto" w:frame="1"/>
        </w:rPr>
        <w:t>c.</w:t>
      </w:r>
      <w:r w:rsidRPr="00952133">
        <w:rPr>
          <w:rFonts w:ascii="Arial" w:hAnsi="Arial" w:cs="Arial"/>
          <w:sz w:val="26"/>
          <w:szCs w:val="26"/>
        </w:rPr>
        <w:t> 4 </w:t>
      </w:r>
      <w:r w:rsidRPr="00952133">
        <w:rPr>
          <w:rStyle w:val="text-smallcaps"/>
          <w:rFonts w:ascii="Arial" w:hAnsi="Arial" w:cs="Arial"/>
          <w:caps/>
          <w:sz w:val="26"/>
          <w:szCs w:val="26"/>
          <w:bdr w:val="none" w:sz="0" w:space="0" w:color="auto" w:frame="1"/>
        </w:rPr>
        <w:t>BCE</w:t>
      </w:r>
      <w:r w:rsidRPr="00952133">
        <w:rPr>
          <w:rFonts w:ascii="Arial" w:hAnsi="Arial" w:cs="Arial"/>
          <w:sz w:val="26"/>
          <w:szCs w:val="26"/>
        </w:rPr>
        <w:t>) or a little later. He was converted to faith in Jesus Christ about 33 </w:t>
      </w:r>
      <w:r w:rsidRPr="00952133">
        <w:rPr>
          <w:rStyle w:val="text-smallcaps"/>
          <w:rFonts w:ascii="Arial" w:hAnsi="Arial" w:cs="Arial"/>
          <w:caps/>
          <w:sz w:val="26"/>
          <w:szCs w:val="26"/>
          <w:bdr w:val="none" w:sz="0" w:space="0" w:color="auto" w:frame="1"/>
        </w:rPr>
        <w:t>CE</w:t>
      </w:r>
      <w:r w:rsidRPr="00952133">
        <w:rPr>
          <w:rFonts w:ascii="Arial" w:hAnsi="Arial" w:cs="Arial"/>
          <w:sz w:val="26"/>
          <w:szCs w:val="26"/>
        </w:rPr>
        <w:t>, and he died, probably in Rome, circa 62–64 </w:t>
      </w:r>
      <w:r w:rsidRPr="00952133">
        <w:rPr>
          <w:rStyle w:val="text-smallcaps"/>
          <w:rFonts w:ascii="Arial" w:hAnsi="Arial" w:cs="Arial"/>
          <w:caps/>
          <w:sz w:val="26"/>
          <w:szCs w:val="26"/>
          <w:bdr w:val="none" w:sz="0" w:space="0" w:color="auto" w:frame="1"/>
        </w:rPr>
        <w:t>CE</w:t>
      </w:r>
      <w:r w:rsidRPr="00952133">
        <w:rPr>
          <w:rFonts w:ascii="Arial" w:hAnsi="Arial" w:cs="Arial"/>
          <w:sz w:val="26"/>
          <w:szCs w:val="26"/>
        </w:rPr>
        <w:t>.</w:t>
      </w:r>
    </w:p>
    <w:p w14:paraId="00BA87CB" w14:textId="77777777" w:rsidR="00952133" w:rsidRPr="00952133" w:rsidRDefault="00952133" w:rsidP="00952133">
      <w:pPr>
        <w:textAlignment w:val="baseline"/>
        <w:rPr>
          <w:rFonts w:ascii="Arial" w:hAnsi="Arial" w:cs="Arial"/>
          <w:color w:val="FFFFFF"/>
          <w:sz w:val="26"/>
          <w:szCs w:val="26"/>
          <w:lang w:val="en"/>
        </w:rPr>
      </w:pPr>
      <w:r w:rsidRPr="00952133">
        <w:rPr>
          <w:rStyle w:val="vjs-control-text"/>
          <w:rFonts w:ascii="Arial" w:hAnsi="Arial" w:cs="Arial"/>
          <w:color w:val="FFFFFF"/>
          <w:sz w:val="26"/>
          <w:szCs w:val="26"/>
          <w:bdr w:val="none" w:sz="0" w:space="0" w:color="auto" w:frame="1"/>
          <w:lang w:val="en"/>
        </w:rPr>
        <w:t>Play</w:t>
      </w:r>
    </w:p>
    <w:p w14:paraId="26F4D61C" w14:textId="4D07B5DB" w:rsidR="00456430" w:rsidRPr="003A6E89" w:rsidRDefault="00952133" w:rsidP="003A6E89">
      <w:pPr>
        <w:jc w:val="center"/>
        <w:textAlignment w:val="baseline"/>
        <w:rPr>
          <w:rStyle w:val="vjs-control-text"/>
          <w:rFonts w:ascii="Arial" w:hAnsi="Arial" w:cs="Arial"/>
          <w:color w:val="FFFFFF"/>
          <w:sz w:val="26"/>
          <w:szCs w:val="26"/>
          <w:lang w:val="en"/>
        </w:rPr>
      </w:pPr>
      <w:r w:rsidRPr="00952133">
        <w:rPr>
          <w:rStyle w:val="vjs-control-text"/>
          <w:rFonts w:ascii="Arial" w:hAnsi="Arial" w:cs="Arial"/>
          <w:color w:val="FFFFFF"/>
          <w:sz w:val="26"/>
          <w:szCs w:val="26"/>
          <w:bdr w:val="none" w:sz="0" w:space="0" w:color="auto" w:frame="1"/>
          <w:lang w:val="en"/>
        </w:rPr>
        <w:t>Unmute</w:t>
      </w:r>
    </w:p>
    <w:sectPr w:rsidR="00456430" w:rsidRPr="003A6E89" w:rsidSect="00C94298">
      <w:pgSz w:w="11906" w:h="16838"/>
      <w:pgMar w:top="851"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3719D4"/>
    <w:multiLevelType w:val="multilevel"/>
    <w:tmpl w:val="0E9E01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1E5012"/>
    <w:multiLevelType w:val="multilevel"/>
    <w:tmpl w:val="3482C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8A7FE5"/>
    <w:multiLevelType w:val="multilevel"/>
    <w:tmpl w:val="72049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B263CB"/>
    <w:multiLevelType w:val="multilevel"/>
    <w:tmpl w:val="5E484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068034E"/>
    <w:multiLevelType w:val="multilevel"/>
    <w:tmpl w:val="002E53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7A129E0"/>
    <w:multiLevelType w:val="multilevel"/>
    <w:tmpl w:val="734EF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0"/>
  </w:num>
  <w:num w:numId="4">
    <w:abstractNumId w:val="3"/>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4298"/>
    <w:rsid w:val="000E45D6"/>
    <w:rsid w:val="001F2927"/>
    <w:rsid w:val="002F319E"/>
    <w:rsid w:val="00396D36"/>
    <w:rsid w:val="003A6E89"/>
    <w:rsid w:val="003C45EC"/>
    <w:rsid w:val="00456430"/>
    <w:rsid w:val="004D6438"/>
    <w:rsid w:val="00837305"/>
    <w:rsid w:val="008B6EF7"/>
    <w:rsid w:val="00952133"/>
    <w:rsid w:val="00C56C44"/>
    <w:rsid w:val="00C94298"/>
    <w:rsid w:val="00DA2E70"/>
    <w:rsid w:val="00F86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51A32"/>
  <w15:chartTrackingRefBased/>
  <w15:docId w15:val="{39FD11A4-FE14-4C69-A7A7-89A0210AA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9429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F8613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F8613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4298"/>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C94298"/>
    <w:rPr>
      <w:color w:val="0000FF"/>
      <w:u w:val="single"/>
    </w:rPr>
  </w:style>
  <w:style w:type="character" w:styleId="Strong">
    <w:name w:val="Strong"/>
    <w:basedOn w:val="DefaultParagraphFont"/>
    <w:uiPriority w:val="22"/>
    <w:qFormat/>
    <w:rsid w:val="00C94298"/>
    <w:rPr>
      <w:b/>
      <w:bCs/>
    </w:rPr>
  </w:style>
  <w:style w:type="paragraph" w:styleId="BalloonText">
    <w:name w:val="Balloon Text"/>
    <w:basedOn w:val="Normal"/>
    <w:link w:val="BalloonTextChar"/>
    <w:uiPriority w:val="99"/>
    <w:semiHidden/>
    <w:unhideWhenUsed/>
    <w:rsid w:val="00C94298"/>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C94298"/>
    <w:rPr>
      <w:rFonts w:ascii="Segoe UI" w:hAnsi="Segoe UI"/>
      <w:sz w:val="18"/>
      <w:szCs w:val="18"/>
    </w:rPr>
  </w:style>
  <w:style w:type="paragraph" w:styleId="NormalWeb">
    <w:name w:val="Normal (Web)"/>
    <w:basedOn w:val="Normal"/>
    <w:uiPriority w:val="99"/>
    <w:unhideWhenUsed/>
    <w:rsid w:val="00C9429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94298"/>
    <w:rPr>
      <w:i/>
      <w:iCs/>
    </w:rPr>
  </w:style>
  <w:style w:type="character" w:customStyle="1" w:styleId="Heading2Char">
    <w:name w:val="Heading 2 Char"/>
    <w:basedOn w:val="DefaultParagraphFont"/>
    <w:link w:val="Heading2"/>
    <w:uiPriority w:val="9"/>
    <w:semiHidden/>
    <w:rsid w:val="00F8613B"/>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F8613B"/>
    <w:rPr>
      <w:rFonts w:asciiTheme="majorHAnsi" w:eastAsiaTheme="majorEastAsia" w:hAnsiTheme="majorHAnsi" w:cstheme="majorBidi"/>
      <w:color w:val="1F4D78" w:themeColor="accent1" w:themeShade="7F"/>
      <w:sz w:val="24"/>
      <w:szCs w:val="24"/>
    </w:rPr>
  </w:style>
  <w:style w:type="character" w:customStyle="1" w:styleId="fn">
    <w:name w:val="fn"/>
    <w:basedOn w:val="DefaultParagraphFont"/>
    <w:rsid w:val="00F8613B"/>
  </w:style>
  <w:style w:type="character" w:customStyle="1" w:styleId="nickname">
    <w:name w:val="nickname"/>
    <w:basedOn w:val="DefaultParagraphFont"/>
    <w:rsid w:val="00F8613B"/>
  </w:style>
  <w:style w:type="character" w:customStyle="1" w:styleId="noprint">
    <w:name w:val="noprint"/>
    <w:basedOn w:val="DefaultParagraphFont"/>
    <w:rsid w:val="00F8613B"/>
  </w:style>
  <w:style w:type="character" w:customStyle="1" w:styleId="nowrap">
    <w:name w:val="nowrap"/>
    <w:basedOn w:val="DefaultParagraphFont"/>
    <w:rsid w:val="00F8613B"/>
  </w:style>
  <w:style w:type="character" w:customStyle="1" w:styleId="toctoggle">
    <w:name w:val="toctoggle"/>
    <w:basedOn w:val="DefaultParagraphFont"/>
    <w:rsid w:val="00F8613B"/>
  </w:style>
  <w:style w:type="paragraph" w:customStyle="1" w:styleId="toclevel-1">
    <w:name w:val="toclevel-1"/>
    <w:basedOn w:val="Normal"/>
    <w:rsid w:val="00F861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cnumber">
    <w:name w:val="tocnumber"/>
    <w:basedOn w:val="DefaultParagraphFont"/>
    <w:rsid w:val="00F8613B"/>
  </w:style>
  <w:style w:type="character" w:customStyle="1" w:styleId="toctext">
    <w:name w:val="toctext"/>
    <w:basedOn w:val="DefaultParagraphFont"/>
    <w:rsid w:val="00F8613B"/>
  </w:style>
  <w:style w:type="paragraph" w:customStyle="1" w:styleId="toclevel-2">
    <w:name w:val="toclevel-2"/>
    <w:basedOn w:val="Normal"/>
    <w:rsid w:val="00F861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w-headline">
    <w:name w:val="mw-headline"/>
    <w:basedOn w:val="DefaultParagraphFont"/>
    <w:rsid w:val="00F8613B"/>
  </w:style>
  <w:style w:type="paragraph" w:customStyle="1" w:styleId="has-icon-boxedlisten">
    <w:name w:val="has-icon-boxedlisten"/>
    <w:basedOn w:val="Normal"/>
    <w:rsid w:val="00F861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gvl3-icon">
    <w:name w:val="gvl3-icon"/>
    <w:basedOn w:val="DefaultParagraphFont"/>
    <w:rsid w:val="00F8613B"/>
  </w:style>
  <w:style w:type="paragraph" w:customStyle="1" w:styleId="introduction">
    <w:name w:val="introduction"/>
    <w:basedOn w:val="Normal"/>
    <w:rsid w:val="00F8613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child">
    <w:name w:val="first-child"/>
    <w:basedOn w:val="Normal"/>
    <w:rsid w:val="00F8613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quote-credit">
    <w:name w:val="quote-credit"/>
    <w:basedOn w:val="DefaultParagraphFont"/>
    <w:rsid w:val="00F8613B"/>
  </w:style>
  <w:style w:type="character" w:customStyle="1" w:styleId="quote-credit-title">
    <w:name w:val="quote-credit-title"/>
    <w:basedOn w:val="DefaultParagraphFont"/>
    <w:rsid w:val="00F8613B"/>
  </w:style>
  <w:style w:type="paragraph" w:customStyle="1" w:styleId="summary">
    <w:name w:val="summary"/>
    <w:basedOn w:val="Normal"/>
    <w:rsid w:val="0083730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smallcaps">
    <w:name w:val="text-smallcaps"/>
    <w:basedOn w:val="DefaultParagraphFont"/>
    <w:rsid w:val="00952133"/>
  </w:style>
  <w:style w:type="character" w:customStyle="1" w:styleId="md-assembly-caption">
    <w:name w:val="md-assembly-caption"/>
    <w:basedOn w:val="DefaultParagraphFont"/>
    <w:rsid w:val="00952133"/>
  </w:style>
  <w:style w:type="character" w:styleId="HTMLCite">
    <w:name w:val="HTML Cite"/>
    <w:basedOn w:val="DefaultParagraphFont"/>
    <w:uiPriority w:val="99"/>
    <w:semiHidden/>
    <w:unhideWhenUsed/>
    <w:rsid w:val="00952133"/>
    <w:rPr>
      <w:i/>
      <w:iCs/>
    </w:rPr>
  </w:style>
  <w:style w:type="character" w:customStyle="1" w:styleId="vjs-control-text">
    <w:name w:val="vjs-control-text"/>
    <w:basedOn w:val="DefaultParagraphFont"/>
    <w:rsid w:val="00952133"/>
  </w:style>
  <w:style w:type="character" w:customStyle="1" w:styleId="vjs-remaining-time-display">
    <w:name w:val="vjs-remaining-time-display"/>
    <w:basedOn w:val="DefaultParagraphFont"/>
    <w:rsid w:val="009521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4673833">
      <w:bodyDiv w:val="1"/>
      <w:marLeft w:val="0"/>
      <w:marRight w:val="0"/>
      <w:marTop w:val="0"/>
      <w:marBottom w:val="0"/>
      <w:divBdr>
        <w:top w:val="none" w:sz="0" w:space="0" w:color="auto"/>
        <w:left w:val="none" w:sz="0" w:space="0" w:color="auto"/>
        <w:bottom w:val="none" w:sz="0" w:space="0" w:color="auto"/>
        <w:right w:val="none" w:sz="0" w:space="0" w:color="auto"/>
      </w:divBdr>
      <w:divsChild>
        <w:div w:id="117260385">
          <w:marLeft w:val="240"/>
          <w:marRight w:val="-2400"/>
          <w:marTop w:val="0"/>
          <w:marBottom w:val="240"/>
          <w:divBdr>
            <w:top w:val="none" w:sz="0" w:space="0" w:color="auto"/>
            <w:left w:val="none" w:sz="0" w:space="0" w:color="auto"/>
            <w:bottom w:val="none" w:sz="0" w:space="0" w:color="auto"/>
            <w:right w:val="none" w:sz="0" w:space="0" w:color="auto"/>
          </w:divBdr>
        </w:div>
        <w:div w:id="92482568">
          <w:marLeft w:val="240"/>
          <w:marRight w:val="-2400"/>
          <w:marTop w:val="0"/>
          <w:marBottom w:val="240"/>
          <w:divBdr>
            <w:top w:val="none" w:sz="0" w:space="0" w:color="auto"/>
            <w:left w:val="none" w:sz="0" w:space="0" w:color="auto"/>
            <w:bottom w:val="none" w:sz="0" w:space="0" w:color="auto"/>
            <w:right w:val="none" w:sz="0" w:space="0" w:color="auto"/>
          </w:divBdr>
        </w:div>
        <w:div w:id="1936085185">
          <w:marLeft w:val="240"/>
          <w:marRight w:val="-2400"/>
          <w:marTop w:val="0"/>
          <w:marBottom w:val="240"/>
          <w:divBdr>
            <w:top w:val="none" w:sz="0" w:space="0" w:color="auto"/>
            <w:left w:val="none" w:sz="0" w:space="0" w:color="auto"/>
            <w:bottom w:val="none" w:sz="0" w:space="0" w:color="auto"/>
            <w:right w:val="none" w:sz="0" w:space="0" w:color="auto"/>
          </w:divBdr>
          <w:divsChild>
            <w:div w:id="829566653">
              <w:blockQuote w:val="1"/>
              <w:marLeft w:val="120"/>
              <w:marRight w:val="120"/>
              <w:marTop w:val="0"/>
              <w:marBottom w:val="0"/>
              <w:divBdr>
                <w:top w:val="none" w:sz="0" w:space="0" w:color="auto"/>
                <w:left w:val="none" w:sz="0" w:space="0" w:color="auto"/>
                <w:bottom w:val="none" w:sz="0" w:space="0" w:color="auto"/>
                <w:right w:val="none" w:sz="0" w:space="0" w:color="auto"/>
              </w:divBdr>
            </w:div>
          </w:divsChild>
        </w:div>
      </w:divsChild>
    </w:div>
    <w:div w:id="517351717">
      <w:bodyDiv w:val="1"/>
      <w:marLeft w:val="0"/>
      <w:marRight w:val="0"/>
      <w:marTop w:val="0"/>
      <w:marBottom w:val="0"/>
      <w:divBdr>
        <w:top w:val="none" w:sz="0" w:space="0" w:color="auto"/>
        <w:left w:val="none" w:sz="0" w:space="0" w:color="auto"/>
        <w:bottom w:val="none" w:sz="0" w:space="0" w:color="auto"/>
        <w:right w:val="none" w:sz="0" w:space="0" w:color="auto"/>
      </w:divBdr>
    </w:div>
    <w:div w:id="1026129758">
      <w:bodyDiv w:val="1"/>
      <w:marLeft w:val="0"/>
      <w:marRight w:val="0"/>
      <w:marTop w:val="0"/>
      <w:marBottom w:val="0"/>
      <w:divBdr>
        <w:top w:val="none" w:sz="0" w:space="0" w:color="auto"/>
        <w:left w:val="none" w:sz="0" w:space="0" w:color="auto"/>
        <w:bottom w:val="none" w:sz="0" w:space="0" w:color="auto"/>
        <w:right w:val="none" w:sz="0" w:space="0" w:color="auto"/>
      </w:divBdr>
      <w:divsChild>
        <w:div w:id="482281657">
          <w:marLeft w:val="600"/>
          <w:marRight w:val="600"/>
          <w:marTop w:val="900"/>
          <w:marBottom w:val="900"/>
          <w:divBdr>
            <w:top w:val="single" w:sz="48" w:space="0" w:color="084466"/>
            <w:left w:val="single" w:sz="6" w:space="4" w:color="D9D9D9"/>
            <w:bottom w:val="single" w:sz="6" w:space="0" w:color="D9D9D9"/>
            <w:right w:val="single" w:sz="6" w:space="4" w:color="D9D9D9"/>
          </w:divBdr>
          <w:divsChild>
            <w:div w:id="1454984518">
              <w:marLeft w:val="0"/>
              <w:marRight w:val="0"/>
              <w:marTop w:val="0"/>
              <w:marBottom w:val="0"/>
              <w:divBdr>
                <w:top w:val="none" w:sz="0" w:space="0" w:color="auto"/>
                <w:left w:val="none" w:sz="0" w:space="0" w:color="auto"/>
                <w:bottom w:val="none" w:sz="0" w:space="0" w:color="auto"/>
                <w:right w:val="none" w:sz="0" w:space="0" w:color="auto"/>
              </w:divBdr>
            </w:div>
          </w:divsChild>
        </w:div>
        <w:div w:id="1542982662">
          <w:marLeft w:val="0"/>
          <w:marRight w:val="0"/>
          <w:marTop w:val="0"/>
          <w:marBottom w:val="750"/>
          <w:divBdr>
            <w:top w:val="none" w:sz="0" w:space="0" w:color="auto"/>
            <w:left w:val="none" w:sz="0" w:space="0" w:color="auto"/>
            <w:bottom w:val="none" w:sz="0" w:space="0" w:color="auto"/>
            <w:right w:val="none" w:sz="0" w:space="0" w:color="auto"/>
          </w:divBdr>
          <w:divsChild>
            <w:div w:id="1184175171">
              <w:marLeft w:val="150"/>
              <w:marRight w:val="150"/>
              <w:marTop w:val="0"/>
              <w:marBottom w:val="0"/>
              <w:divBdr>
                <w:top w:val="none" w:sz="0" w:space="0" w:color="auto"/>
                <w:left w:val="none" w:sz="0" w:space="0" w:color="auto"/>
                <w:bottom w:val="none" w:sz="0" w:space="0" w:color="auto"/>
                <w:right w:val="none" w:sz="0" w:space="0" w:color="auto"/>
              </w:divBdr>
              <w:divsChild>
                <w:div w:id="53585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50870">
          <w:marLeft w:val="0"/>
          <w:marRight w:val="0"/>
          <w:marTop w:val="0"/>
          <w:marBottom w:val="0"/>
          <w:divBdr>
            <w:top w:val="none" w:sz="0" w:space="0" w:color="auto"/>
            <w:left w:val="none" w:sz="0" w:space="0" w:color="auto"/>
            <w:bottom w:val="none" w:sz="0" w:space="0" w:color="auto"/>
            <w:right w:val="none" w:sz="0" w:space="0" w:color="auto"/>
          </w:divBdr>
          <w:divsChild>
            <w:div w:id="1994529897">
              <w:marLeft w:val="0"/>
              <w:marRight w:val="0"/>
              <w:marTop w:val="0"/>
              <w:marBottom w:val="0"/>
              <w:divBdr>
                <w:top w:val="none" w:sz="0" w:space="0" w:color="auto"/>
                <w:left w:val="none" w:sz="0" w:space="0" w:color="auto"/>
                <w:bottom w:val="none" w:sz="0" w:space="0" w:color="auto"/>
                <w:right w:val="none" w:sz="0" w:space="0" w:color="auto"/>
              </w:divBdr>
              <w:divsChild>
                <w:div w:id="642656176">
                  <w:marLeft w:val="0"/>
                  <w:marRight w:val="0"/>
                  <w:marTop w:val="0"/>
                  <w:marBottom w:val="0"/>
                  <w:divBdr>
                    <w:top w:val="none" w:sz="0" w:space="0" w:color="auto"/>
                    <w:left w:val="none" w:sz="0" w:space="0" w:color="auto"/>
                    <w:bottom w:val="none" w:sz="0" w:space="0" w:color="auto"/>
                    <w:right w:val="none" w:sz="0" w:space="0" w:color="auto"/>
                  </w:divBdr>
                </w:div>
                <w:div w:id="531572658">
                  <w:marLeft w:val="0"/>
                  <w:marRight w:val="0"/>
                  <w:marTop w:val="0"/>
                  <w:marBottom w:val="0"/>
                  <w:divBdr>
                    <w:top w:val="none" w:sz="0" w:space="0" w:color="auto"/>
                    <w:left w:val="none" w:sz="0" w:space="0" w:color="auto"/>
                    <w:bottom w:val="none" w:sz="0" w:space="0" w:color="auto"/>
                    <w:right w:val="none" w:sz="0" w:space="0" w:color="auto"/>
                  </w:divBdr>
                  <w:divsChild>
                    <w:div w:id="816453149">
                      <w:marLeft w:val="0"/>
                      <w:marRight w:val="0"/>
                      <w:marTop w:val="0"/>
                      <w:marBottom w:val="75"/>
                      <w:divBdr>
                        <w:top w:val="none" w:sz="0" w:space="0" w:color="auto"/>
                        <w:left w:val="none" w:sz="0" w:space="0" w:color="auto"/>
                        <w:bottom w:val="none" w:sz="0" w:space="0" w:color="auto"/>
                        <w:right w:val="none" w:sz="0" w:space="0" w:color="auto"/>
                      </w:divBdr>
                    </w:div>
                    <w:div w:id="1080908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555572">
          <w:marLeft w:val="0"/>
          <w:marRight w:val="0"/>
          <w:marTop w:val="600"/>
          <w:marBottom w:val="600"/>
          <w:divBdr>
            <w:top w:val="none" w:sz="0" w:space="0" w:color="auto"/>
            <w:left w:val="none" w:sz="0" w:space="0" w:color="auto"/>
            <w:bottom w:val="none" w:sz="0" w:space="0" w:color="auto"/>
            <w:right w:val="none" w:sz="0" w:space="0" w:color="auto"/>
          </w:divBdr>
          <w:divsChild>
            <w:div w:id="640424424">
              <w:marLeft w:val="0"/>
              <w:marRight w:val="0"/>
              <w:marTop w:val="0"/>
              <w:marBottom w:val="0"/>
              <w:divBdr>
                <w:top w:val="none" w:sz="0" w:space="0" w:color="auto"/>
                <w:left w:val="none" w:sz="0" w:space="0" w:color="auto"/>
                <w:bottom w:val="none" w:sz="0" w:space="0" w:color="auto"/>
                <w:right w:val="none" w:sz="0" w:space="0" w:color="auto"/>
              </w:divBdr>
              <w:divsChild>
                <w:div w:id="182935106">
                  <w:marLeft w:val="0"/>
                  <w:marRight w:val="0"/>
                  <w:marTop w:val="0"/>
                  <w:marBottom w:val="0"/>
                  <w:divBdr>
                    <w:top w:val="none" w:sz="0" w:space="0" w:color="auto"/>
                    <w:left w:val="none" w:sz="0" w:space="0" w:color="auto"/>
                    <w:bottom w:val="none" w:sz="0" w:space="0" w:color="auto"/>
                    <w:right w:val="none" w:sz="0" w:space="0" w:color="auto"/>
                  </w:divBdr>
                  <w:divsChild>
                    <w:div w:id="211428798">
                      <w:marLeft w:val="0"/>
                      <w:marRight w:val="0"/>
                      <w:marTop w:val="0"/>
                      <w:marBottom w:val="0"/>
                      <w:divBdr>
                        <w:top w:val="none" w:sz="0" w:space="0" w:color="auto"/>
                        <w:left w:val="none" w:sz="0" w:space="0" w:color="auto"/>
                        <w:bottom w:val="none" w:sz="0" w:space="0" w:color="auto"/>
                        <w:right w:val="none" w:sz="0" w:space="0" w:color="auto"/>
                      </w:divBdr>
                      <w:divsChild>
                        <w:div w:id="1926574410">
                          <w:marLeft w:val="150"/>
                          <w:marRight w:val="150"/>
                          <w:marTop w:val="0"/>
                          <w:marBottom w:val="0"/>
                          <w:divBdr>
                            <w:top w:val="none" w:sz="0" w:space="0" w:color="auto"/>
                            <w:left w:val="none" w:sz="0" w:space="0" w:color="auto"/>
                            <w:bottom w:val="none" w:sz="0" w:space="0" w:color="auto"/>
                            <w:right w:val="none" w:sz="0" w:space="0" w:color="auto"/>
                          </w:divBdr>
                          <w:divsChild>
                            <w:div w:id="947274179">
                              <w:marLeft w:val="0"/>
                              <w:marRight w:val="0"/>
                              <w:marTop w:val="0"/>
                              <w:marBottom w:val="0"/>
                              <w:divBdr>
                                <w:top w:val="none" w:sz="0" w:space="0" w:color="auto"/>
                                <w:left w:val="none" w:sz="0" w:space="0" w:color="auto"/>
                                <w:bottom w:val="none" w:sz="0" w:space="0" w:color="auto"/>
                                <w:right w:val="none" w:sz="0" w:space="0" w:color="auto"/>
                              </w:divBdr>
                            </w:div>
                            <w:div w:id="213248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7915303">
      <w:bodyDiv w:val="1"/>
      <w:marLeft w:val="0"/>
      <w:marRight w:val="0"/>
      <w:marTop w:val="0"/>
      <w:marBottom w:val="0"/>
      <w:divBdr>
        <w:top w:val="none" w:sz="0" w:space="0" w:color="auto"/>
        <w:left w:val="none" w:sz="0" w:space="0" w:color="auto"/>
        <w:bottom w:val="none" w:sz="0" w:space="0" w:color="auto"/>
        <w:right w:val="none" w:sz="0" w:space="0" w:color="auto"/>
      </w:divBdr>
      <w:divsChild>
        <w:div w:id="949894527">
          <w:marLeft w:val="0"/>
          <w:marRight w:val="0"/>
          <w:marTop w:val="750"/>
          <w:marBottom w:val="750"/>
          <w:divBdr>
            <w:top w:val="none" w:sz="0" w:space="0" w:color="auto"/>
            <w:left w:val="none" w:sz="0" w:space="0" w:color="auto"/>
            <w:bottom w:val="none" w:sz="0" w:space="0" w:color="auto"/>
            <w:right w:val="none" w:sz="0" w:space="0" w:color="auto"/>
          </w:divBdr>
        </w:div>
      </w:divsChild>
    </w:div>
    <w:div w:id="1244879739">
      <w:bodyDiv w:val="1"/>
      <w:marLeft w:val="0"/>
      <w:marRight w:val="0"/>
      <w:marTop w:val="0"/>
      <w:marBottom w:val="0"/>
      <w:divBdr>
        <w:top w:val="none" w:sz="0" w:space="0" w:color="auto"/>
        <w:left w:val="none" w:sz="0" w:space="0" w:color="auto"/>
        <w:bottom w:val="none" w:sz="0" w:space="0" w:color="auto"/>
        <w:right w:val="none" w:sz="0" w:space="0" w:color="auto"/>
      </w:divBdr>
      <w:divsChild>
        <w:div w:id="2034987870">
          <w:marLeft w:val="375"/>
          <w:marRight w:val="375"/>
          <w:marTop w:val="375"/>
          <w:marBottom w:val="375"/>
          <w:divBdr>
            <w:top w:val="none" w:sz="0" w:space="0" w:color="auto"/>
            <w:left w:val="none" w:sz="0" w:space="0" w:color="auto"/>
            <w:bottom w:val="none" w:sz="0" w:space="0" w:color="auto"/>
            <w:right w:val="none" w:sz="0" w:space="0" w:color="auto"/>
          </w:divBdr>
        </w:div>
      </w:divsChild>
    </w:div>
    <w:div w:id="2001420004">
      <w:bodyDiv w:val="1"/>
      <w:marLeft w:val="0"/>
      <w:marRight w:val="0"/>
      <w:marTop w:val="0"/>
      <w:marBottom w:val="0"/>
      <w:divBdr>
        <w:top w:val="none" w:sz="0" w:space="0" w:color="auto"/>
        <w:left w:val="none" w:sz="0" w:space="0" w:color="auto"/>
        <w:bottom w:val="none" w:sz="0" w:space="0" w:color="auto"/>
        <w:right w:val="none" w:sz="0" w:space="0" w:color="auto"/>
      </w:divBdr>
      <w:divsChild>
        <w:div w:id="579217344">
          <w:marLeft w:val="0"/>
          <w:marRight w:val="0"/>
          <w:marTop w:val="0"/>
          <w:marBottom w:val="0"/>
          <w:divBdr>
            <w:top w:val="none" w:sz="0" w:space="0" w:color="auto"/>
            <w:left w:val="none" w:sz="0" w:space="0" w:color="auto"/>
            <w:bottom w:val="none" w:sz="0" w:space="0" w:color="auto"/>
            <w:right w:val="none" w:sz="0" w:space="0" w:color="auto"/>
          </w:divBdr>
          <w:divsChild>
            <w:div w:id="1214191651">
              <w:marLeft w:val="0"/>
              <w:marRight w:val="0"/>
              <w:marTop w:val="0"/>
              <w:marBottom w:val="0"/>
              <w:divBdr>
                <w:top w:val="none" w:sz="0" w:space="0" w:color="auto"/>
                <w:left w:val="none" w:sz="0" w:space="0" w:color="auto"/>
                <w:bottom w:val="none" w:sz="0" w:space="0" w:color="auto"/>
                <w:right w:val="none" w:sz="0" w:space="0" w:color="auto"/>
              </w:divBdr>
            </w:div>
            <w:div w:id="480317669">
              <w:marLeft w:val="0"/>
              <w:marRight w:val="0"/>
              <w:marTop w:val="0"/>
              <w:marBottom w:val="0"/>
              <w:divBdr>
                <w:top w:val="none" w:sz="0" w:space="0" w:color="auto"/>
                <w:left w:val="none" w:sz="0" w:space="0" w:color="auto"/>
                <w:bottom w:val="none" w:sz="0" w:space="0" w:color="auto"/>
                <w:right w:val="none" w:sz="0" w:space="0" w:color="auto"/>
              </w:divBdr>
              <w:divsChild>
                <w:div w:id="517739953">
                  <w:marLeft w:val="0"/>
                  <w:marRight w:val="0"/>
                  <w:marTop w:val="0"/>
                  <w:marBottom w:val="0"/>
                  <w:divBdr>
                    <w:top w:val="single" w:sz="6" w:space="5" w:color="AAAAAA"/>
                    <w:left w:val="single" w:sz="6" w:space="5" w:color="AAAAAA"/>
                    <w:bottom w:val="single" w:sz="6" w:space="5" w:color="AAAAAA"/>
                    <w:right w:val="single" w:sz="6" w:space="5" w:color="AAAAAA"/>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ucksters.com/geography/country/india_history_timeline.php" TargetMode="External"/><Relationship Id="rId13" Type="http://schemas.openxmlformats.org/officeDocument/2006/relationships/hyperlink" Target="https://wiki.kidzsearch.com/w/index.php?title=The_God_Delusion&amp;action=edit&amp;redlink=1" TargetMode="External"/><Relationship Id="rId18" Type="http://schemas.openxmlformats.org/officeDocument/2006/relationships/hyperlink" Target="https://www.britannica.com/biography/Saint-Peter-the-Apostle" TargetMode="External"/><Relationship Id="rId26" Type="http://schemas.openxmlformats.org/officeDocument/2006/relationships/hyperlink" Target="https://www.britannica.com/topic/Jew-people" TargetMode="External"/><Relationship Id="rId3" Type="http://schemas.openxmlformats.org/officeDocument/2006/relationships/settings" Target="settings.xml"/><Relationship Id="rId21" Type="http://schemas.openxmlformats.org/officeDocument/2006/relationships/hyperlink" Target="https://www.britannica.com/topic/New-Testament" TargetMode="External"/><Relationship Id="rId34" Type="http://schemas.openxmlformats.org/officeDocument/2006/relationships/fontTable" Target="fontTable.xml"/><Relationship Id="rId7" Type="http://schemas.openxmlformats.org/officeDocument/2006/relationships/hyperlink" Target="https://www.ducksters.com/geography/country/india.php" TargetMode="External"/><Relationship Id="rId12" Type="http://schemas.openxmlformats.org/officeDocument/2006/relationships/hyperlink" Target="http://www.simonyi.ox.ac.uk/" TargetMode="External"/><Relationship Id="rId17" Type="http://schemas.openxmlformats.org/officeDocument/2006/relationships/hyperlink" Target="https://www.britannica.com/topic/Christianity" TargetMode="External"/><Relationship Id="rId25" Type="http://schemas.openxmlformats.org/officeDocument/2006/relationships/hyperlink" Target="https://www.britannica.com/topic/Greek-language" TargetMode="External"/><Relationship Id="rId33" Type="http://schemas.openxmlformats.org/officeDocument/2006/relationships/hyperlink" Target="https://www.britannica.com/biography/Jesus" TargetMode="External"/><Relationship Id="rId2" Type="http://schemas.openxmlformats.org/officeDocument/2006/relationships/styles" Target="styles.xml"/><Relationship Id="rId16" Type="http://schemas.openxmlformats.org/officeDocument/2006/relationships/hyperlink" Target="https://www.britannica.com/topic/history" TargetMode="External"/><Relationship Id="rId20" Type="http://schemas.openxmlformats.org/officeDocument/2006/relationships/hyperlink" Target="https://www.britannica.com/art/epistle" TargetMode="External"/><Relationship Id="rId29" Type="http://schemas.openxmlformats.org/officeDocument/2006/relationships/hyperlink" Target="https://www.britannica.com/place/Cilicia" TargetMode="External"/><Relationship Id="rId1" Type="http://schemas.openxmlformats.org/officeDocument/2006/relationships/numbering" Target="numbering.xml"/><Relationship Id="rId6" Type="http://schemas.openxmlformats.org/officeDocument/2006/relationships/hyperlink" Target="https://www.ducksters.com/history/civil_rights/" TargetMode="External"/><Relationship Id="rId11" Type="http://schemas.openxmlformats.org/officeDocument/2006/relationships/image" Target="media/image4.jpeg"/><Relationship Id="rId24" Type="http://schemas.openxmlformats.org/officeDocument/2006/relationships/image" Target="media/image5.jpeg"/><Relationship Id="rId32" Type="http://schemas.openxmlformats.org/officeDocument/2006/relationships/hyperlink" Target="https://www.britannica.com/place/Antioch-ancient-city-west-central-Turkey" TargetMode="External"/><Relationship Id="rId5" Type="http://schemas.openxmlformats.org/officeDocument/2006/relationships/image" Target="media/image1.jpeg"/><Relationship Id="rId15" Type="http://schemas.openxmlformats.org/officeDocument/2006/relationships/hyperlink" Target="https://www.britannica.com/biography/Jesus" TargetMode="External"/><Relationship Id="rId23" Type="http://schemas.openxmlformats.org/officeDocument/2006/relationships/hyperlink" Target="https://www.britannica.com/biography/Saint-Paul-the-Apostle/media/1/447019/127003" TargetMode="External"/><Relationship Id="rId28" Type="http://schemas.openxmlformats.org/officeDocument/2006/relationships/hyperlink" Target="https://www.britannica.com/place/Tarsus-Turkey" TargetMode="External"/><Relationship Id="rId10" Type="http://schemas.openxmlformats.org/officeDocument/2006/relationships/image" Target="media/image3.jpeg"/><Relationship Id="rId19" Type="http://schemas.openxmlformats.org/officeDocument/2006/relationships/hyperlink" Target="https://www.britannica.com/biography/Saint-James-the-Lords-brother" TargetMode="External"/><Relationship Id="rId31" Type="http://schemas.openxmlformats.org/officeDocument/2006/relationships/hyperlink" Target="https://www.britannica.com/place/Damascus"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yperlink" Target="https://www.britannica.com/place/Rome" TargetMode="External"/><Relationship Id="rId22" Type="http://schemas.openxmlformats.org/officeDocument/2006/relationships/hyperlink" Target="https://www.britannica.com/topic/The-Acts-of-the-Apostles-New-Testament" TargetMode="External"/><Relationship Id="rId27" Type="http://schemas.openxmlformats.org/officeDocument/2006/relationships/hyperlink" Target="https://www.britannica.com/place/Anatolia" TargetMode="External"/><Relationship Id="rId30" Type="http://schemas.openxmlformats.org/officeDocument/2006/relationships/hyperlink" Target="https://www.britannica.com/place/Syria"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1714</Words>
  <Characters>9770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Elham Primary</Company>
  <LinksUpToDate>false</LinksUpToDate>
  <CharactersWithSpaces>11462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GoddenF</dc:creator>
  <cp:keywords/>
  <dc:description/>
  <cp:lastModifiedBy>Fiona Godden</cp:lastModifiedBy>
  <cp:revision>4</cp:revision>
  <cp:lastPrinted>2019-06-05T17:05:00Z</cp:lastPrinted>
  <dcterms:created xsi:type="dcterms:W3CDTF">2020-05-10T09:32:00Z</dcterms:created>
  <dcterms:modified xsi:type="dcterms:W3CDTF">2020-05-10T10:12:00Z</dcterms:modified>
</cp:coreProperties>
</file>