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ook w:val="04A0" w:firstRow="1" w:lastRow="0" w:firstColumn="1" w:lastColumn="0" w:noHBand="0" w:noVBand="1"/>
      </w:tblPr>
      <w:tblGrid>
        <w:gridCol w:w="1881"/>
        <w:gridCol w:w="7791"/>
      </w:tblGrid>
      <w:tr w:rsidR="00CB37C7" w:rsidTr="00666CEE">
        <w:trPr>
          <w:trHeight w:val="309"/>
        </w:trPr>
        <w:tc>
          <w:tcPr>
            <w:tcW w:w="188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Monday</w:t>
            </w:r>
          </w:p>
        </w:tc>
        <w:tc>
          <w:tcPr>
            <w:tcW w:w="779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Learning Intention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Maths</w:t>
            </w:r>
          </w:p>
        </w:tc>
        <w:tc>
          <w:tcPr>
            <w:tcW w:w="7791" w:type="dxa"/>
          </w:tcPr>
          <w:p w:rsidR="00CB37C7" w:rsidRDefault="00091A8F" w:rsidP="00CB37C7">
            <w:r>
              <w:t>Counting in tenths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English</w:t>
            </w:r>
          </w:p>
        </w:tc>
        <w:tc>
          <w:tcPr>
            <w:tcW w:w="7791" w:type="dxa"/>
          </w:tcPr>
          <w:p w:rsidR="00CB37C7" w:rsidRDefault="00557D3D" w:rsidP="00CB37C7">
            <w:r>
              <w:t>Evacuee Story writing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RE</w:t>
            </w:r>
          </w:p>
        </w:tc>
        <w:tc>
          <w:tcPr>
            <w:tcW w:w="7791" w:type="dxa"/>
          </w:tcPr>
          <w:p w:rsidR="00CB37C7" w:rsidRDefault="00091A8F" w:rsidP="00CB37C7">
            <w:r>
              <w:t>How is the concept of ‘Sacrifice’ shown in the world today?</w:t>
            </w:r>
          </w:p>
        </w:tc>
      </w:tr>
      <w:tr w:rsidR="00CB37C7" w:rsidTr="00666CEE">
        <w:trPr>
          <w:trHeight w:val="391"/>
        </w:trPr>
        <w:tc>
          <w:tcPr>
            <w:tcW w:w="188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Tuesday</w:t>
            </w:r>
          </w:p>
        </w:tc>
        <w:tc>
          <w:tcPr>
            <w:tcW w:w="7791" w:type="dxa"/>
          </w:tcPr>
          <w:p w:rsidR="00CB37C7" w:rsidRDefault="00CB37C7" w:rsidP="00CB37C7"/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Maths</w:t>
            </w:r>
          </w:p>
        </w:tc>
        <w:tc>
          <w:tcPr>
            <w:tcW w:w="7791" w:type="dxa"/>
          </w:tcPr>
          <w:p w:rsidR="00CB37C7" w:rsidRDefault="00091A8F" w:rsidP="00CB37C7">
            <w:r>
              <w:t>Fractions on a number line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English</w:t>
            </w:r>
          </w:p>
        </w:tc>
        <w:tc>
          <w:tcPr>
            <w:tcW w:w="7791" w:type="dxa"/>
          </w:tcPr>
          <w:p w:rsidR="00CB37C7" w:rsidRDefault="00091A8F" w:rsidP="00CB37C7">
            <w:r>
              <w:t>Battle of Britain timeline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PSHE</w:t>
            </w:r>
          </w:p>
        </w:tc>
        <w:tc>
          <w:tcPr>
            <w:tcW w:w="7791" w:type="dxa"/>
          </w:tcPr>
          <w:p w:rsidR="00CB37C7" w:rsidRDefault="00557D3D" w:rsidP="00CB37C7">
            <w:r>
              <w:t>Parent/ Carer’s job interviews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Computing</w:t>
            </w:r>
          </w:p>
        </w:tc>
        <w:tc>
          <w:tcPr>
            <w:tcW w:w="7791" w:type="dxa"/>
          </w:tcPr>
          <w:p w:rsidR="00CB37C7" w:rsidRDefault="00557D3D" w:rsidP="00CB37C7">
            <w:r>
              <w:t>Purple Mash Internet poster</w:t>
            </w:r>
          </w:p>
        </w:tc>
      </w:tr>
      <w:tr w:rsidR="00CB37C7" w:rsidTr="00666CEE">
        <w:trPr>
          <w:trHeight w:val="416"/>
        </w:trPr>
        <w:tc>
          <w:tcPr>
            <w:tcW w:w="188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Wednesday</w:t>
            </w:r>
          </w:p>
        </w:tc>
        <w:tc>
          <w:tcPr>
            <w:tcW w:w="7791" w:type="dxa"/>
          </w:tcPr>
          <w:p w:rsidR="00CB37C7" w:rsidRDefault="00CB37C7" w:rsidP="00CB37C7"/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Maths</w:t>
            </w:r>
          </w:p>
        </w:tc>
        <w:tc>
          <w:tcPr>
            <w:tcW w:w="7791" w:type="dxa"/>
          </w:tcPr>
          <w:p w:rsidR="00CB37C7" w:rsidRDefault="009E273D" w:rsidP="00CB37C7">
            <w:r>
              <w:t>Fractions on a number line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PE</w:t>
            </w:r>
          </w:p>
        </w:tc>
        <w:tc>
          <w:tcPr>
            <w:tcW w:w="7791" w:type="dxa"/>
          </w:tcPr>
          <w:p w:rsidR="00CB37C7" w:rsidRDefault="006573E4" w:rsidP="00CB37C7">
            <w:r>
              <w:t xml:space="preserve">Basketball </w:t>
            </w:r>
            <w:r w:rsidR="00557D3D">
              <w:t>skills</w:t>
            </w:r>
            <w:r>
              <w:t xml:space="preserve"> 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English</w:t>
            </w:r>
          </w:p>
        </w:tc>
        <w:tc>
          <w:tcPr>
            <w:tcW w:w="7791" w:type="dxa"/>
          </w:tcPr>
          <w:p w:rsidR="00CB37C7" w:rsidRDefault="00091A8F" w:rsidP="00CB37C7">
            <w:r>
              <w:t>Battle of Britain witness account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557D3D" w:rsidP="00CB37C7">
            <w:pPr>
              <w:jc w:val="center"/>
            </w:pPr>
            <w:r>
              <w:t>Music</w:t>
            </w:r>
          </w:p>
        </w:tc>
        <w:tc>
          <w:tcPr>
            <w:tcW w:w="7791" w:type="dxa"/>
          </w:tcPr>
          <w:p w:rsidR="00CB37C7" w:rsidRDefault="00557D3D" w:rsidP="00CB37C7">
            <w:proofErr w:type="spellStart"/>
            <w:r>
              <w:t>Charanga</w:t>
            </w:r>
            <w:proofErr w:type="spellEnd"/>
            <w:r>
              <w:t xml:space="preserve"> – Listen to and appraise songs.  Create your own song</w:t>
            </w:r>
          </w:p>
        </w:tc>
      </w:tr>
      <w:tr w:rsidR="00CB37C7" w:rsidTr="00666CEE">
        <w:trPr>
          <w:trHeight w:val="395"/>
        </w:trPr>
        <w:tc>
          <w:tcPr>
            <w:tcW w:w="188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Thursday</w:t>
            </w:r>
          </w:p>
        </w:tc>
        <w:tc>
          <w:tcPr>
            <w:tcW w:w="7791" w:type="dxa"/>
          </w:tcPr>
          <w:p w:rsidR="00CB37C7" w:rsidRDefault="00CB37C7" w:rsidP="00CB37C7"/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>SPAG</w:t>
            </w:r>
          </w:p>
        </w:tc>
        <w:tc>
          <w:tcPr>
            <w:tcW w:w="7791" w:type="dxa"/>
          </w:tcPr>
          <w:p w:rsidR="00CB37C7" w:rsidRDefault="008F6A41" w:rsidP="00CB37C7">
            <w:r>
              <w:t>Subordinating conjunctions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>Maths</w:t>
            </w:r>
          </w:p>
        </w:tc>
        <w:tc>
          <w:tcPr>
            <w:tcW w:w="7791" w:type="dxa"/>
          </w:tcPr>
          <w:p w:rsidR="00CB37C7" w:rsidRDefault="008F6A41" w:rsidP="00CB37C7">
            <w:r>
              <w:t>Converting grams and kilograms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 xml:space="preserve">Science </w:t>
            </w:r>
          </w:p>
        </w:tc>
        <w:tc>
          <w:tcPr>
            <w:tcW w:w="7791" w:type="dxa"/>
          </w:tcPr>
          <w:p w:rsidR="00CB37C7" w:rsidRDefault="008F6A41" w:rsidP="00CB37C7">
            <w:r>
              <w:t xml:space="preserve"> Investigating magnetic surfaces</w:t>
            </w:r>
          </w:p>
        </w:tc>
      </w:tr>
      <w:tr w:rsidR="00CB37C7" w:rsidTr="00666CEE">
        <w:trPr>
          <w:trHeight w:val="420"/>
        </w:trPr>
        <w:tc>
          <w:tcPr>
            <w:tcW w:w="1881" w:type="dxa"/>
          </w:tcPr>
          <w:p w:rsidR="00CB37C7" w:rsidRPr="009F39CA" w:rsidRDefault="00CB37C7" w:rsidP="00CB37C7">
            <w:pPr>
              <w:jc w:val="center"/>
              <w:rPr>
                <w:b/>
              </w:rPr>
            </w:pPr>
            <w:r w:rsidRPr="009F39CA">
              <w:rPr>
                <w:b/>
              </w:rPr>
              <w:t>Friday</w:t>
            </w:r>
          </w:p>
        </w:tc>
        <w:tc>
          <w:tcPr>
            <w:tcW w:w="7791" w:type="dxa"/>
          </w:tcPr>
          <w:p w:rsidR="00CB37C7" w:rsidRDefault="00CB37C7" w:rsidP="00CB37C7"/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>English</w:t>
            </w:r>
          </w:p>
        </w:tc>
        <w:tc>
          <w:tcPr>
            <w:tcW w:w="7791" w:type="dxa"/>
          </w:tcPr>
          <w:p w:rsidR="00CB37C7" w:rsidRDefault="008F6A41" w:rsidP="00CB37C7">
            <w:r>
              <w:t>Retell the story of Romeo and Juliet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>Maths</w:t>
            </w:r>
          </w:p>
        </w:tc>
        <w:tc>
          <w:tcPr>
            <w:tcW w:w="7791" w:type="dxa"/>
          </w:tcPr>
          <w:p w:rsidR="00CB37C7" w:rsidRDefault="008F6A41" w:rsidP="00CB37C7">
            <w:r>
              <w:t>Measuring capacity</w:t>
            </w:r>
          </w:p>
        </w:tc>
      </w:tr>
      <w:tr w:rsidR="00CB37C7" w:rsidTr="00666CEE">
        <w:trPr>
          <w:trHeight w:val="605"/>
        </w:trPr>
        <w:tc>
          <w:tcPr>
            <w:tcW w:w="1881" w:type="dxa"/>
          </w:tcPr>
          <w:p w:rsidR="00CB37C7" w:rsidRDefault="008F6A41" w:rsidP="00CB37C7">
            <w:pPr>
              <w:jc w:val="center"/>
            </w:pPr>
            <w:r>
              <w:t>French</w:t>
            </w:r>
          </w:p>
        </w:tc>
        <w:tc>
          <w:tcPr>
            <w:tcW w:w="7791" w:type="dxa"/>
          </w:tcPr>
          <w:p w:rsidR="00CB37C7" w:rsidRDefault="008F6A41" w:rsidP="00CB37C7">
            <w:r>
              <w:t>Musical instruments</w:t>
            </w:r>
          </w:p>
        </w:tc>
      </w:tr>
    </w:tbl>
    <w:p w:rsidR="00B46AF9" w:rsidRPr="009F39CA" w:rsidRDefault="00CB37C7" w:rsidP="00CB37C7">
      <w:pPr>
        <w:ind w:left="720" w:firstLine="720"/>
        <w:rPr>
          <w:b/>
          <w:u w:val="single"/>
        </w:rPr>
      </w:pPr>
      <w:bookmarkStart w:id="0" w:name="_GoBack"/>
      <w:bookmarkEnd w:id="0"/>
      <w:r w:rsidRPr="009F39CA">
        <w:rPr>
          <w:b/>
          <w:u w:val="single"/>
        </w:rPr>
        <w:t xml:space="preserve">Class </w:t>
      </w:r>
      <w:r w:rsidRPr="009F39CA">
        <w:rPr>
          <w:b/>
          <w:u w:val="single"/>
        </w:rPr>
        <w:tab/>
      </w:r>
      <w:r w:rsidRPr="009F39CA">
        <w:rPr>
          <w:b/>
          <w:u w:val="single"/>
        </w:rPr>
        <w:tab/>
      </w:r>
      <w:r w:rsidR="009F39CA" w:rsidRPr="009F39CA">
        <w:rPr>
          <w:b/>
          <w:u w:val="single"/>
        </w:rPr>
        <w:t>Silver Birch</w:t>
      </w:r>
      <w:r w:rsidR="009F39CA" w:rsidRPr="009F39CA">
        <w:rPr>
          <w:b/>
          <w:u w:val="single"/>
        </w:rPr>
        <w:tab/>
        <w:t xml:space="preserve">  </w:t>
      </w:r>
      <w:r w:rsidR="00680089">
        <w:rPr>
          <w:b/>
          <w:u w:val="single"/>
        </w:rPr>
        <w:t xml:space="preserve">                      WB: Term 4</w:t>
      </w:r>
      <w:r w:rsidR="00557D3D">
        <w:rPr>
          <w:b/>
          <w:u w:val="single"/>
        </w:rPr>
        <w:t xml:space="preserve"> – Week 5- 23.3</w:t>
      </w:r>
      <w:r w:rsidR="009F39CA" w:rsidRPr="009F39CA">
        <w:rPr>
          <w:b/>
          <w:u w:val="single"/>
        </w:rPr>
        <w:t>.2020</w:t>
      </w:r>
    </w:p>
    <w:sectPr w:rsidR="00B46AF9" w:rsidRPr="009F39CA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4BE"/>
    <w:rsid w:val="00091A8F"/>
    <w:rsid w:val="00224F9E"/>
    <w:rsid w:val="00557D3D"/>
    <w:rsid w:val="006573E4"/>
    <w:rsid w:val="00666CEE"/>
    <w:rsid w:val="00680089"/>
    <w:rsid w:val="008F6A41"/>
    <w:rsid w:val="009E273D"/>
    <w:rsid w:val="009F39CA"/>
    <w:rsid w:val="00A344BE"/>
    <w:rsid w:val="00B46AF9"/>
    <w:rsid w:val="00B831DA"/>
    <w:rsid w:val="00CB37C7"/>
    <w:rsid w:val="00D03606"/>
    <w:rsid w:val="00E9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F58A3"/>
  <w15:chartTrackingRefBased/>
  <w15:docId w15:val="{52D7B4BA-8495-4F38-9C45-462AB43AF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EA25EF55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HallV</cp:lastModifiedBy>
  <cp:revision>5</cp:revision>
  <cp:lastPrinted>2019-11-06T14:31:00Z</cp:lastPrinted>
  <dcterms:created xsi:type="dcterms:W3CDTF">2020-03-20T13:29:00Z</dcterms:created>
  <dcterms:modified xsi:type="dcterms:W3CDTF">2020-03-23T09:08:00Z</dcterms:modified>
</cp:coreProperties>
</file>