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EA6BB7">
        <w:rPr>
          <w:sz w:val="18"/>
          <w:szCs w:val="18"/>
        </w:rPr>
        <w:t>4.11.16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601DFC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601DFC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601DFC">
        <w:trPr>
          <w:trHeight w:val="469"/>
        </w:trPr>
        <w:tc>
          <w:tcPr>
            <w:tcW w:w="3170" w:type="dxa"/>
          </w:tcPr>
          <w:p w:rsidR="00601DFC" w:rsidRPr="00601DFC" w:rsidRDefault="00FD1FE1" w:rsidP="00980D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- SPAG</w:t>
            </w:r>
          </w:p>
        </w:tc>
        <w:tc>
          <w:tcPr>
            <w:tcW w:w="10778" w:type="dxa"/>
            <w:gridSpan w:val="3"/>
          </w:tcPr>
          <w:p w:rsidR="00601DFC" w:rsidRPr="00601DFC" w:rsidRDefault="00FD1FE1" w:rsidP="00D7525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the conjunctions to extend the main clause (part of a sentence).  Use the hints in the brackets to complete the extended sentence.  Make sure all punctuation is correct.  Write the sentences out into your books so that you have more room.</w:t>
            </w:r>
          </w:p>
        </w:tc>
      </w:tr>
      <w:tr w:rsidR="00601DFC" w:rsidRPr="00601DFC" w:rsidTr="00601DFC">
        <w:trPr>
          <w:trHeight w:val="3360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 Rule –</w:t>
            </w:r>
            <w:r w:rsidR="00EE5F39">
              <w:rPr>
                <w:sz w:val="18"/>
                <w:szCs w:val="18"/>
              </w:rPr>
              <w:t xml:space="preserve"> ending in</w:t>
            </w:r>
            <w:r w:rsidRPr="00601D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1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Pace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Space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Since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Silence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Circus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City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exercise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icicle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pencil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scissors</w:t>
            </w:r>
          </w:p>
          <w:p w:rsidR="00EE5F39" w:rsidRPr="00601DFC" w:rsidRDefault="00EE5F39" w:rsidP="00D75251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3592" w:type="dxa"/>
          </w:tcPr>
          <w:p w:rsidR="00601DFC" w:rsidRPr="00601DFC" w:rsidRDefault="00601DFC" w:rsidP="00601D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2</w:t>
            </w:r>
          </w:p>
          <w:p w:rsidR="006F72E7" w:rsidRDefault="006F72E7" w:rsidP="00D75251">
            <w:pPr>
              <w:pStyle w:val="NoSpacing"/>
              <w:jc w:val="center"/>
              <w:rPr>
                <w:sz w:val="18"/>
                <w:szCs w:val="18"/>
              </w:rPr>
            </w:pP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Early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Earth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Eight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Eighth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Enough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Exercise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Experience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Experiment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Experimental</w:t>
            </w:r>
          </w:p>
          <w:p w:rsidR="00EE5F39" w:rsidRPr="00601DFC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experimentation</w:t>
            </w: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3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Specially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Specialist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Straight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Straightened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Strange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Strength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Durability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Stability</w:t>
            </w:r>
          </w:p>
          <w:p w:rsidR="008B40BA" w:rsidRPr="008B40BA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Suppose</w:t>
            </w:r>
          </w:p>
          <w:p w:rsidR="00601DFC" w:rsidRPr="00601DFC" w:rsidRDefault="008B40BA" w:rsidP="008B40BA">
            <w:pPr>
              <w:pStyle w:val="NoSpacing"/>
              <w:jc w:val="center"/>
              <w:rPr>
                <w:sz w:val="18"/>
                <w:szCs w:val="18"/>
              </w:rPr>
            </w:pPr>
            <w:r w:rsidRPr="008B40BA">
              <w:rPr>
                <w:sz w:val="18"/>
                <w:szCs w:val="18"/>
              </w:rPr>
              <w:t>Surprise</w:t>
            </w:r>
            <w:bookmarkStart w:id="0" w:name="_GoBack"/>
            <w:bookmarkEnd w:id="0"/>
          </w:p>
        </w:tc>
      </w:tr>
    </w:tbl>
    <w:p w:rsidR="00980DDF" w:rsidRDefault="00EA6BB7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Welcome back to Term 2.  We have already had a great week of learning and have a busy term ahead of us.</w:t>
      </w:r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0BA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A6BB7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1FE1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C9A35-F089-4D3E-83CA-AAFB0CF49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4</cp:revision>
  <cp:lastPrinted>2014-09-11T13:26:00Z</cp:lastPrinted>
  <dcterms:created xsi:type="dcterms:W3CDTF">2016-11-02T10:58:00Z</dcterms:created>
  <dcterms:modified xsi:type="dcterms:W3CDTF">2016-11-04T08:28:00Z</dcterms:modified>
</cp:coreProperties>
</file>