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302"/>
        <w:gridCol w:w="1605"/>
        <w:gridCol w:w="673"/>
        <w:gridCol w:w="1893"/>
        <w:gridCol w:w="3513"/>
        <w:gridCol w:w="2718"/>
        <w:gridCol w:w="1579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NB:  It is accepted that this risk benefit assessment is applicable to everyone attending the programme</w:t>
            </w:r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•</w:t>
            </w:r>
            <w:r w:rsidRPr="00FC35E8">
              <w:rPr>
                <w:rFonts w:ascii="Tahoma" w:hAnsi="Tahoma" w:cs="Tahoma"/>
                <w:sz w:val="24"/>
                <w:szCs w:val="24"/>
              </w:rPr>
              <w:tab/>
              <w:t>To be able to split wood to make natural objects.</w:t>
            </w:r>
          </w:p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•</w:t>
            </w:r>
            <w:r w:rsidRPr="00FC35E8">
              <w:rPr>
                <w:rFonts w:ascii="Tahoma" w:hAnsi="Tahoma" w:cs="Tahoma"/>
                <w:sz w:val="24"/>
                <w:szCs w:val="24"/>
              </w:rPr>
              <w:tab/>
              <w:t>To use a tool they would not otherwise come in contact with.</w:t>
            </w:r>
          </w:p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•</w:t>
            </w:r>
            <w:r w:rsidRPr="00FC35E8">
              <w:rPr>
                <w:rFonts w:ascii="Tahoma" w:hAnsi="Tahoma" w:cs="Tahoma"/>
                <w:sz w:val="24"/>
                <w:szCs w:val="24"/>
              </w:rPr>
              <w:tab/>
              <w:t>To build self- esteem from the experience of using a tool.</w:t>
            </w:r>
          </w:p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•</w:t>
            </w:r>
            <w:r w:rsidRPr="00FC35E8">
              <w:rPr>
                <w:rFonts w:ascii="Tahoma" w:hAnsi="Tahoma" w:cs="Tahoma"/>
                <w:sz w:val="24"/>
                <w:szCs w:val="24"/>
              </w:rPr>
              <w:tab/>
              <w:t>To develop fine motor skills and build up strength in hand/arm muscles.</w:t>
            </w:r>
          </w:p>
          <w:p w:rsidR="003C505A" w:rsidRPr="00722D34" w:rsidRDefault="00FC35E8" w:rsidP="00FC35E8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•</w:t>
            </w:r>
            <w:r w:rsidRPr="00FC35E8">
              <w:rPr>
                <w:rFonts w:ascii="Tahoma" w:hAnsi="Tahoma" w:cs="Tahoma"/>
                <w:sz w:val="24"/>
                <w:szCs w:val="24"/>
              </w:rPr>
              <w:tab/>
              <w:t>To develop hand eye co-ordination.</w:t>
            </w:r>
          </w:p>
        </w:tc>
      </w:tr>
      <w:tr w:rsidR="005C1FF5" w:rsidRPr="00722D34" w:rsidTr="00FC35E8">
        <w:tc>
          <w:tcPr>
            <w:tcW w:w="3907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079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297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FC35E8">
        <w:tc>
          <w:tcPr>
            <w:tcW w:w="2302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2278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93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231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579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FC35E8" w:rsidRPr="00722D34" w:rsidTr="00FC35E8">
        <w:tc>
          <w:tcPr>
            <w:tcW w:w="2302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Sharp bladed object</w:t>
            </w:r>
          </w:p>
        </w:tc>
        <w:tc>
          <w:tcPr>
            <w:tcW w:w="2278" w:type="dxa"/>
            <w:gridSpan w:val="2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893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4X4=16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Training-using safe practices. Ratio of adult to child 1:1</w:t>
            </w:r>
          </w:p>
          <w:p w:rsid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 xml:space="preserve">Put away when finished. Sheath bill hook when not in use. Wear suitable protective clothing (gloves/shoes) </w:t>
            </w:r>
          </w:p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FC35E8" w:rsidRPr="00722D34" w:rsidTr="00FC35E8">
        <w:tc>
          <w:tcPr>
            <w:tcW w:w="2302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Poor condition of tool</w:t>
            </w:r>
          </w:p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78" w:type="dxa"/>
            <w:gridSpan w:val="2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Cuts , injury to hand/body/bruising</w:t>
            </w:r>
          </w:p>
        </w:tc>
        <w:tc>
          <w:tcPr>
            <w:tcW w:w="1893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Tools to be checked before and after each use.</w:t>
            </w:r>
          </w:p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Damaged tools to be deposed of, or repaired.</w:t>
            </w:r>
          </w:p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Blade fixed securely to handle. Blade correctly sharpened. Wear suitable protective clothing (gloves/shoes)</w:t>
            </w:r>
            <w:bookmarkStart w:id="0" w:name="_GoBack"/>
            <w:bookmarkEnd w:id="0"/>
          </w:p>
        </w:tc>
        <w:tc>
          <w:tcPr>
            <w:tcW w:w="1579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FC35E8" w:rsidRPr="00722D34" w:rsidTr="00FC35E8">
        <w:tc>
          <w:tcPr>
            <w:tcW w:w="2302" w:type="dxa"/>
            <w:shd w:val="clear" w:color="auto" w:fill="00B050"/>
          </w:tcPr>
          <w:p w:rsidR="00FC35E8" w:rsidRPr="00722D34" w:rsidRDefault="00FC35E8" w:rsidP="00FC35E8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2278" w:type="dxa"/>
            <w:gridSpan w:val="2"/>
            <w:shd w:val="clear" w:color="auto" w:fill="00B050"/>
          </w:tcPr>
          <w:p w:rsidR="00FC35E8" w:rsidRPr="00722D34" w:rsidRDefault="00FC35E8" w:rsidP="00FC35E8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93" w:type="dxa"/>
            <w:shd w:val="clear" w:color="auto" w:fill="00B050"/>
          </w:tcPr>
          <w:p w:rsidR="00FC35E8" w:rsidRPr="00703119" w:rsidRDefault="00FC35E8" w:rsidP="00FC35E8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FC35E8" w:rsidRPr="00722D34" w:rsidRDefault="00FC35E8" w:rsidP="00FC35E8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231" w:type="dxa"/>
            <w:gridSpan w:val="2"/>
            <w:shd w:val="clear" w:color="auto" w:fill="00B050"/>
          </w:tcPr>
          <w:p w:rsidR="00FC35E8" w:rsidRPr="00722D34" w:rsidRDefault="00FC35E8" w:rsidP="00FC35E8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579" w:type="dxa"/>
            <w:shd w:val="clear" w:color="auto" w:fill="00B050"/>
          </w:tcPr>
          <w:p w:rsidR="00FC35E8" w:rsidRPr="00722D34" w:rsidRDefault="00FC35E8" w:rsidP="00FC35E8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FC35E8" w:rsidRPr="00722D34" w:rsidTr="00FC35E8">
        <w:tc>
          <w:tcPr>
            <w:tcW w:w="2302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Incorrect tool use ,storage, picked up by mistake, improper, aggressive use, passing, carrying</w:t>
            </w:r>
          </w:p>
        </w:tc>
        <w:tc>
          <w:tcPr>
            <w:tcW w:w="2278" w:type="dxa"/>
            <w:gridSpan w:val="2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893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Store saw in safe place which is lockable.</w:t>
            </w:r>
          </w:p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Number bill hooks to ensure all are returned when finished. By Leader</w:t>
            </w:r>
          </w:p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Ensure all students are briefed on usage prior to using</w:t>
            </w:r>
          </w:p>
        </w:tc>
        <w:tc>
          <w:tcPr>
            <w:tcW w:w="1579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FC35E8" w:rsidRPr="00722D34" w:rsidTr="00FC35E8">
        <w:tc>
          <w:tcPr>
            <w:tcW w:w="2302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Weather /use of tool in rain.</w:t>
            </w:r>
          </w:p>
        </w:tc>
        <w:tc>
          <w:tcPr>
            <w:tcW w:w="2278" w:type="dxa"/>
            <w:gridSpan w:val="2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893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Do not use tools in the rain- as tool policy states. By Leader</w:t>
            </w:r>
          </w:p>
        </w:tc>
        <w:tc>
          <w:tcPr>
            <w:tcW w:w="1579" w:type="dxa"/>
            <w:shd w:val="clear" w:color="auto" w:fill="CCFFCC"/>
          </w:tcPr>
          <w:p w:rsidR="00FC35E8" w:rsidRPr="00FC35E8" w:rsidRDefault="00FC35E8" w:rsidP="00FC35E8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C35E8"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</w:tr>
      <w:tr w:rsidR="00FC35E8" w:rsidRPr="00722D34" w:rsidTr="00A07CF3">
        <w:trPr>
          <w:trHeight w:val="2427"/>
        </w:trPr>
        <w:tc>
          <w:tcPr>
            <w:tcW w:w="14283" w:type="dxa"/>
            <w:gridSpan w:val="7"/>
            <w:shd w:val="clear" w:color="auto" w:fill="CCFFCC"/>
          </w:tcPr>
          <w:p w:rsidR="00FC35E8" w:rsidRDefault="00FC35E8" w:rsidP="00FC35E8">
            <w:pPr>
              <w:pStyle w:val="NoSpacing"/>
              <w:rPr>
                <w:rFonts w:ascii="Tahoma" w:hAnsi="Tahoma" w:cs="Tahoma"/>
                <w:u w:val="single"/>
              </w:rPr>
            </w:pPr>
          </w:p>
          <w:p w:rsidR="00FC35E8" w:rsidRPr="00722D34" w:rsidRDefault="00FC35E8" w:rsidP="00FC35E8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FC35E8" w:rsidRDefault="00FC35E8" w:rsidP="00FC35E8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FC35E8" w:rsidRPr="00722D34" w:rsidRDefault="00FC35E8" w:rsidP="00FC35E8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FC35E8" w:rsidRPr="00722D34" w:rsidRDefault="00FC35E8" w:rsidP="00FC35E8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CofE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35E8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60333AE2" wp14:editId="2866CB84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</w:t>
        </w:r>
        <w:r w:rsidR="00FC35E8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e following experience: Bill Hook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0A9A5183" wp14:editId="5D35B7CD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35E8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52E063A4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5C6EC11C</Template>
  <TotalTime>0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CAMPFIRE</dc:title>
  <dc:subject/>
  <dc:creator>Owner</dc:creator>
  <cp:keywords/>
  <dc:description/>
  <cp:lastModifiedBy>FileD</cp:lastModifiedBy>
  <cp:revision>2</cp:revision>
  <cp:lastPrinted>2016-10-27T22:26:00Z</cp:lastPrinted>
  <dcterms:created xsi:type="dcterms:W3CDTF">2018-10-10T12:24:00Z</dcterms:created>
  <dcterms:modified xsi:type="dcterms:W3CDTF">2018-10-10T12:24:00Z</dcterms:modified>
</cp:coreProperties>
</file>