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04016D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Year 4</w:t>
      </w:r>
      <w:r w:rsidR="00F717A4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 w:rsidR="00F717A4">
        <w:rPr>
          <w:rFonts w:ascii="SassoonPrimaryInfant" w:hAnsi="SassoonPrimaryInfant"/>
          <w:sz w:val="40"/>
          <w:szCs w:val="40"/>
        </w:rPr>
        <w:t xml:space="preserve"> </w:t>
      </w:r>
      <w:r w:rsidR="00F717A4"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>
        <w:rPr>
          <w:rFonts w:ascii="SassoonPrimaryInfant" w:hAnsi="SassoonPrimaryInfant"/>
          <w:sz w:val="40"/>
          <w:szCs w:val="40"/>
          <w:u w:val="single"/>
        </w:rPr>
        <w:t xml:space="preserve"> 4.03.22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04016D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centre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04016D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century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04016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certain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04016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recent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04016D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experience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04016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sentence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04016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notice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04016D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celebrate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04016D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ceremony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04016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cer</w:t>
            </w:r>
            <w:r w:rsidR="00524193">
              <w:rPr>
                <w:rFonts w:ascii="SassoonPrimaryInfant" w:hAnsi="SassoonPrimaryInfant"/>
                <w:sz w:val="44"/>
                <w:szCs w:val="44"/>
              </w:rPr>
              <w:t>t</w:t>
            </w:r>
            <w:r>
              <w:rPr>
                <w:rFonts w:ascii="SassoonPrimaryInfant" w:hAnsi="SassoonPrimaryInfant"/>
                <w:sz w:val="44"/>
                <w:szCs w:val="44"/>
              </w:rPr>
              <w:t>ificate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  <w:bookmarkStart w:id="0" w:name="_GoBack"/>
            <w:bookmarkEnd w:id="0"/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4016D"/>
    <w:rsid w:val="003426F5"/>
    <w:rsid w:val="00375B8B"/>
    <w:rsid w:val="003C7032"/>
    <w:rsid w:val="00524193"/>
    <w:rsid w:val="0066570F"/>
    <w:rsid w:val="00A678FC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AA062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419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419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3</cp:revision>
  <cp:lastPrinted>2022-03-02T16:25:00Z</cp:lastPrinted>
  <dcterms:created xsi:type="dcterms:W3CDTF">2022-03-02T16:24:00Z</dcterms:created>
  <dcterms:modified xsi:type="dcterms:W3CDTF">2022-03-02T16:25:00Z</dcterms:modified>
</cp:coreProperties>
</file>